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446" w:type="dxa"/>
        <w:tblLook w:val="04A0" w:firstRow="1" w:lastRow="0" w:firstColumn="1" w:lastColumn="0" w:noHBand="0" w:noVBand="1"/>
      </w:tblPr>
      <w:tblGrid>
        <w:gridCol w:w="15446"/>
      </w:tblGrid>
      <w:tr w:rsidR="00C97141" w14:paraId="387556E0" w14:textId="77777777" w:rsidTr="00C97141">
        <w:trPr>
          <w:trHeight w:val="300"/>
        </w:trPr>
        <w:tc>
          <w:tcPr>
            <w:tcW w:w="15446" w:type="dxa"/>
            <w:shd w:val="clear" w:color="auto" w:fill="B4C6E7" w:themeFill="accent5" w:themeFillTint="66"/>
          </w:tcPr>
          <w:p w14:paraId="1650E531" w14:textId="57E0AE58" w:rsidR="00C97141" w:rsidRDefault="00C97141" w:rsidP="003A6E5F">
            <w:pPr>
              <w:spacing w:line="259" w:lineRule="auto"/>
              <w:jc w:val="center"/>
              <w:rPr>
                <w:b/>
                <w:bCs/>
                <w:color w:val="4472C4" w:themeColor="accent5"/>
                <w:sz w:val="36"/>
                <w:szCs w:val="36"/>
              </w:rPr>
            </w:pPr>
            <w:r w:rsidRPr="32F4D98A">
              <w:rPr>
                <w:b/>
                <w:bCs/>
                <w:color w:val="4472C4" w:themeColor="accent5"/>
                <w:sz w:val="36"/>
                <w:szCs w:val="36"/>
              </w:rPr>
              <w:t>YALDING PRIMARY SCHOOL GOVERNING BOARD – 202</w:t>
            </w:r>
            <w:r w:rsidR="005F59AC">
              <w:rPr>
                <w:b/>
                <w:bCs/>
                <w:color w:val="4472C4" w:themeColor="accent5"/>
                <w:sz w:val="36"/>
                <w:szCs w:val="36"/>
              </w:rPr>
              <w:t>6-27</w:t>
            </w:r>
            <w:r>
              <w:rPr>
                <w:noProof/>
              </w:rPr>
              <w:drawing>
                <wp:anchor distT="0" distB="0" distL="114300" distR="114300" simplePos="0" relativeHeight="251659264" behindDoc="0" locked="0" layoutInCell="1" allowOverlap="1" wp14:anchorId="6F95E536" wp14:editId="648740E0">
                  <wp:simplePos x="0" y="0"/>
                  <wp:positionH relativeFrom="column">
                    <wp:align>left</wp:align>
                  </wp:positionH>
                  <wp:positionV relativeFrom="paragraph">
                    <wp:posOffset>0</wp:posOffset>
                  </wp:positionV>
                  <wp:extent cx="754482" cy="805650"/>
                  <wp:effectExtent l="0" t="0" r="0" b="0"/>
                  <wp:wrapSquare wrapText="bothSides"/>
                  <wp:docPr id="804806746" name="Picture 2" descr="C:\Users\COSTPLAN\Downloads\Logo full school n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STPLAN\Downloads\Logo full school name.JPG"/>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754482" cy="805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97141" w:rsidRPr="00AD6046" w14:paraId="7EFF22CD" w14:textId="77777777" w:rsidTr="00C97141">
        <w:trPr>
          <w:trHeight w:val="300"/>
        </w:trPr>
        <w:tc>
          <w:tcPr>
            <w:tcW w:w="15446" w:type="dxa"/>
            <w:shd w:val="clear" w:color="auto" w:fill="D9E2F3" w:themeFill="accent5" w:themeFillTint="33"/>
          </w:tcPr>
          <w:p w14:paraId="0892B38F" w14:textId="77777777" w:rsidR="00C97141" w:rsidRPr="00AD6046" w:rsidRDefault="00C97141" w:rsidP="003A6E5F">
            <w:pPr>
              <w:spacing w:after="160" w:line="259" w:lineRule="auto"/>
              <w:jc w:val="center"/>
              <w:rPr>
                <w:color w:val="4472C4" w:themeColor="accent5"/>
                <w:sz w:val="28"/>
                <w:szCs w:val="28"/>
              </w:rPr>
            </w:pPr>
            <w:r w:rsidRPr="00AD6046">
              <w:rPr>
                <w:b/>
                <w:color w:val="4472C4" w:themeColor="accent5"/>
                <w:sz w:val="28"/>
                <w:szCs w:val="28"/>
              </w:rPr>
              <w:t>GOVERNANCE FUNCTION, STRUCTURE AND DELEGATION</w:t>
            </w:r>
          </w:p>
        </w:tc>
      </w:tr>
      <w:tr w:rsidR="00C97141" w:rsidRPr="00AD6046" w14:paraId="3ED795AD" w14:textId="77777777" w:rsidTr="003A6E5F">
        <w:trPr>
          <w:trHeight w:val="300"/>
        </w:trPr>
        <w:tc>
          <w:tcPr>
            <w:tcW w:w="15446" w:type="dxa"/>
          </w:tcPr>
          <w:p w14:paraId="1CE718F9" w14:textId="77777777" w:rsidR="00C97141" w:rsidRDefault="00C97141" w:rsidP="003A6E5F">
            <w:pPr>
              <w:spacing w:after="160" w:line="259" w:lineRule="auto"/>
              <w:rPr>
                <w:color w:val="4472C4" w:themeColor="accent5"/>
              </w:rPr>
            </w:pPr>
            <w:r>
              <w:rPr>
                <w:color w:val="4472C4" w:themeColor="accent5"/>
              </w:rPr>
              <w:t>The purpose of governance is to provide confident, strategic leadership and to create robust accountability, oversight, and assurance for educational and financial performance.</w:t>
            </w:r>
          </w:p>
          <w:p w14:paraId="68B5BDBB" w14:textId="77777777" w:rsidR="00C97141" w:rsidRDefault="00C97141" w:rsidP="003A6E5F">
            <w:pPr>
              <w:spacing w:after="160" w:line="259" w:lineRule="auto"/>
              <w:rPr>
                <w:color w:val="4472C4" w:themeColor="accent5"/>
              </w:rPr>
            </w:pPr>
            <w:r>
              <w:rPr>
                <w:color w:val="4472C4" w:themeColor="accent5"/>
              </w:rPr>
              <w:t>Our board has three strategic core functions:</w:t>
            </w:r>
          </w:p>
          <w:p w14:paraId="1F3C8E65" w14:textId="1E66786B" w:rsidR="00C97141" w:rsidRPr="00FE5FC2" w:rsidRDefault="00C97141" w:rsidP="00E56A39">
            <w:pPr>
              <w:pStyle w:val="ListParagraph"/>
              <w:numPr>
                <w:ilvl w:val="0"/>
                <w:numId w:val="1"/>
              </w:numPr>
              <w:ind w:left="714" w:hanging="357"/>
              <w:rPr>
                <w:color w:val="4472C4" w:themeColor="accent5"/>
              </w:rPr>
            </w:pPr>
            <w:r w:rsidRPr="004C0304">
              <w:rPr>
                <w:color w:val="4472C4" w:themeColor="accent5"/>
              </w:rPr>
              <w:t xml:space="preserve">that the vision, ethos and strategic direction of the school are clearly </w:t>
            </w:r>
            <w:r w:rsidRPr="00FE5FC2">
              <w:rPr>
                <w:color w:val="4472C4" w:themeColor="accent5"/>
              </w:rPr>
              <w:t>defined</w:t>
            </w:r>
            <w:r w:rsidR="004E2BB0" w:rsidRPr="00FE5FC2">
              <w:rPr>
                <w:color w:val="4472C4" w:themeColor="accent5"/>
              </w:rPr>
              <w:t xml:space="preserve"> and reflect the school’s commitment to its Christian and inclusive </w:t>
            </w:r>
            <w:r w:rsidR="004C3904" w:rsidRPr="00FE5FC2">
              <w:rPr>
                <w:color w:val="4472C4" w:themeColor="accent5"/>
              </w:rPr>
              <w:t>values;</w:t>
            </w:r>
          </w:p>
          <w:p w14:paraId="694F8AC8" w14:textId="77777777" w:rsidR="00E56A39" w:rsidRDefault="00C97141" w:rsidP="00E56A39">
            <w:pPr>
              <w:numPr>
                <w:ilvl w:val="0"/>
                <w:numId w:val="1"/>
              </w:numPr>
              <w:ind w:left="714" w:hanging="357"/>
              <w:rPr>
                <w:color w:val="4472C4" w:themeColor="accent5"/>
              </w:rPr>
            </w:pPr>
            <w:r w:rsidRPr="00E56A39">
              <w:rPr>
                <w:color w:val="4472C4" w:themeColor="accent5"/>
              </w:rPr>
              <w:t>that the headteacher performs their responsibilities for the educational performance of the school;</w:t>
            </w:r>
          </w:p>
          <w:p w14:paraId="45B12422" w14:textId="5079BCDF" w:rsidR="00C97141" w:rsidRDefault="00C97141" w:rsidP="00E56A39">
            <w:pPr>
              <w:numPr>
                <w:ilvl w:val="0"/>
                <w:numId w:val="1"/>
              </w:numPr>
              <w:ind w:left="714" w:hanging="357"/>
              <w:rPr>
                <w:color w:val="4472C4" w:themeColor="accent5"/>
              </w:rPr>
            </w:pPr>
            <w:r w:rsidRPr="00E56A39">
              <w:rPr>
                <w:color w:val="4472C4" w:themeColor="accent5"/>
              </w:rPr>
              <w:t>the sound, proper and effective use of the school’s financial resources.</w:t>
            </w:r>
          </w:p>
          <w:p w14:paraId="1BC5C750" w14:textId="77777777" w:rsidR="00E56A39" w:rsidRPr="00E56A39" w:rsidRDefault="00E56A39" w:rsidP="00E56A39">
            <w:pPr>
              <w:ind w:left="357"/>
              <w:rPr>
                <w:color w:val="4472C4" w:themeColor="accent5"/>
              </w:rPr>
            </w:pPr>
          </w:p>
          <w:p w14:paraId="37C416AD" w14:textId="2C14FC5A" w:rsidR="00C97141" w:rsidRPr="00AD6046" w:rsidRDefault="00C97141" w:rsidP="003A6E5F">
            <w:pPr>
              <w:spacing w:after="160" w:line="259" w:lineRule="auto"/>
              <w:rPr>
                <w:color w:val="4472C4" w:themeColor="accent5"/>
              </w:rPr>
            </w:pPr>
            <w:r w:rsidRPr="32F4D98A">
              <w:rPr>
                <w:color w:val="4472C4" w:themeColor="accent5"/>
              </w:rPr>
              <w:t>To fulfil these functions, the Governing Board</w:t>
            </w:r>
            <w:r w:rsidR="007D3BD0">
              <w:rPr>
                <w:color w:val="4472C4" w:themeColor="accent5"/>
              </w:rPr>
              <w:t xml:space="preserve"> of Yalding Primary School</w:t>
            </w:r>
            <w:r w:rsidRPr="32F4D98A">
              <w:rPr>
                <w:color w:val="4472C4" w:themeColor="accent5"/>
              </w:rPr>
              <w:t xml:space="preserve"> operates a ‘circle’ structure and works collectively as a ‘whole team’, meeting at least six times per year, usually once in each </w:t>
            </w:r>
            <w:r>
              <w:rPr>
                <w:color w:val="4472C4" w:themeColor="accent5"/>
              </w:rPr>
              <w:t xml:space="preserve">of </w:t>
            </w:r>
            <w:r w:rsidRPr="32F4D98A">
              <w:rPr>
                <w:color w:val="4472C4" w:themeColor="accent5"/>
              </w:rPr>
              <w:t xml:space="preserve">the six half terms.  An </w:t>
            </w:r>
            <w:r w:rsidR="007D3BD0">
              <w:rPr>
                <w:color w:val="4472C4" w:themeColor="accent5"/>
              </w:rPr>
              <w:t>A</w:t>
            </w:r>
            <w:r w:rsidRPr="32F4D98A">
              <w:rPr>
                <w:color w:val="4472C4" w:themeColor="accent5"/>
              </w:rPr>
              <w:t>nnual Governance Plan together with Agendas for each meeting will include all the tasks which the board is required to consider as set out in the Terms of Reference agreed by the board</w:t>
            </w:r>
            <w:r>
              <w:rPr>
                <w:color w:val="4472C4" w:themeColor="accent5"/>
              </w:rPr>
              <w:t xml:space="preserve">; and the board’s Code of Conduct sets out </w:t>
            </w:r>
            <w:r w:rsidRPr="00FD6E6D">
              <w:rPr>
                <w:color w:val="4472C4" w:themeColor="accent5"/>
              </w:rPr>
              <w:t>the expectations and commitment required from school governors to properly carry out the board’s work within the school and the community.</w:t>
            </w:r>
            <w:r w:rsidRPr="32F4D98A">
              <w:rPr>
                <w:color w:val="4472C4" w:themeColor="accent5"/>
              </w:rPr>
              <w:t xml:space="preserve">  </w:t>
            </w:r>
          </w:p>
          <w:p w14:paraId="78A6BB05" w14:textId="77777777" w:rsidR="00C97141" w:rsidRPr="00AD6046" w:rsidRDefault="00C97141" w:rsidP="003A6E5F">
            <w:pPr>
              <w:spacing w:after="160" w:line="259" w:lineRule="auto"/>
              <w:rPr>
                <w:color w:val="4472C4" w:themeColor="accent5"/>
              </w:rPr>
            </w:pPr>
            <w:r w:rsidRPr="32F4D98A">
              <w:rPr>
                <w:color w:val="4472C4" w:themeColor="accent5"/>
              </w:rPr>
              <w:t xml:space="preserve">The board may </w:t>
            </w:r>
            <w:r>
              <w:rPr>
                <w:color w:val="4472C4" w:themeColor="accent5"/>
              </w:rPr>
              <w:t>assign</w:t>
            </w:r>
            <w:r w:rsidRPr="32F4D98A">
              <w:rPr>
                <w:color w:val="4472C4" w:themeColor="accent5"/>
              </w:rPr>
              <w:t xml:space="preserve"> activities, arising from the business of the meetings, to </w:t>
            </w:r>
            <w:r>
              <w:rPr>
                <w:color w:val="4472C4" w:themeColor="accent5"/>
              </w:rPr>
              <w:t xml:space="preserve">small </w:t>
            </w:r>
            <w:r w:rsidRPr="32F4D98A">
              <w:rPr>
                <w:color w:val="4472C4" w:themeColor="accent5"/>
              </w:rPr>
              <w:t>‘working groups’ and will also appoint governors to the Pay Committee; the Headteacher Performance Management Committee; and the Strategy Committee.</w:t>
            </w:r>
          </w:p>
          <w:p w14:paraId="2F61964B" w14:textId="77777777" w:rsidR="00C97141" w:rsidRPr="00AD6046" w:rsidRDefault="00C97141" w:rsidP="003A6E5F">
            <w:pPr>
              <w:spacing w:after="160" w:line="259" w:lineRule="auto"/>
              <w:rPr>
                <w:color w:val="4472C4" w:themeColor="accent5"/>
              </w:rPr>
            </w:pPr>
            <w:r w:rsidRPr="00AD6046">
              <w:rPr>
                <w:color w:val="4472C4" w:themeColor="accent5"/>
              </w:rPr>
              <w:t xml:space="preserve">In addition to commissioning assignments or activities, the board will delegate monitoring responsibilities to individuals.  These include the DfE identified roles; the LA recommended roles and roles which focus on the priorities of the School Plan.  </w:t>
            </w:r>
          </w:p>
          <w:p w14:paraId="4DCF8F3D" w14:textId="77777777" w:rsidR="00C97141" w:rsidRPr="00AD6046" w:rsidRDefault="00C97141" w:rsidP="003A6E5F">
            <w:pPr>
              <w:spacing w:after="160" w:line="259" w:lineRule="auto"/>
              <w:rPr>
                <w:color w:val="4472C4" w:themeColor="accent5"/>
              </w:rPr>
            </w:pPr>
            <w:r w:rsidRPr="32F4D98A">
              <w:rPr>
                <w:color w:val="4472C4" w:themeColor="accent5"/>
              </w:rPr>
              <w:t>The board recognises that all decisions are made by the board, and no financial delegated authority is given to individuals.</w:t>
            </w:r>
          </w:p>
          <w:p w14:paraId="2EB708C1" w14:textId="77777777" w:rsidR="00C97141" w:rsidRPr="00AD6046" w:rsidRDefault="00C97141" w:rsidP="003A6E5F">
            <w:pPr>
              <w:spacing w:after="160" w:line="259" w:lineRule="auto"/>
              <w:rPr>
                <w:color w:val="4472C4" w:themeColor="accent5"/>
              </w:rPr>
            </w:pPr>
            <w:r w:rsidRPr="00AD6046">
              <w:rPr>
                <w:color w:val="4472C4" w:themeColor="accent5"/>
              </w:rPr>
              <w:t xml:space="preserve">Committees, working groups and monitoring individuals are required to report any findings, actions, or recommendations to the board at the next meeting.  These reports will inform collective strategic decision making by the board.    </w:t>
            </w:r>
          </w:p>
        </w:tc>
      </w:tr>
    </w:tbl>
    <w:tbl>
      <w:tblPr>
        <w:tblStyle w:val="TableGrid"/>
        <w:tblW w:w="15446" w:type="dxa"/>
        <w:tblLayout w:type="fixed"/>
        <w:tblLook w:val="04A0" w:firstRow="1" w:lastRow="0" w:firstColumn="1" w:lastColumn="0" w:noHBand="0" w:noVBand="1"/>
      </w:tblPr>
      <w:tblGrid>
        <w:gridCol w:w="1980"/>
        <w:gridCol w:w="1134"/>
        <w:gridCol w:w="1417"/>
        <w:gridCol w:w="1134"/>
        <w:gridCol w:w="2977"/>
        <w:gridCol w:w="2268"/>
        <w:gridCol w:w="2835"/>
        <w:gridCol w:w="1701"/>
      </w:tblGrid>
      <w:tr w:rsidR="00C97141" w:rsidRPr="00977A23" w14:paraId="0021C81B" w14:textId="77777777" w:rsidTr="006B4CED">
        <w:trPr>
          <w:trHeight w:val="300"/>
        </w:trPr>
        <w:tc>
          <w:tcPr>
            <w:tcW w:w="1980" w:type="dxa"/>
            <w:shd w:val="clear" w:color="auto" w:fill="B4C6E7" w:themeFill="accent5" w:themeFillTint="66"/>
          </w:tcPr>
          <w:p w14:paraId="26497629" w14:textId="77777777" w:rsidR="00C97141" w:rsidRPr="00977A23" w:rsidRDefault="00C97141" w:rsidP="003A6E5F">
            <w:pPr>
              <w:tabs>
                <w:tab w:val="left" w:pos="4140"/>
              </w:tabs>
              <w:jc w:val="center"/>
              <w:rPr>
                <w:b/>
              </w:rPr>
            </w:pPr>
            <w:r w:rsidRPr="00977A23">
              <w:rPr>
                <w:b/>
              </w:rPr>
              <w:t>Name</w:t>
            </w:r>
            <w:r>
              <w:rPr>
                <w:b/>
              </w:rPr>
              <w:t xml:space="preserve"> of Governor</w:t>
            </w:r>
          </w:p>
        </w:tc>
        <w:tc>
          <w:tcPr>
            <w:tcW w:w="1134" w:type="dxa"/>
            <w:shd w:val="clear" w:color="auto" w:fill="B4C6E7" w:themeFill="accent5" w:themeFillTint="66"/>
          </w:tcPr>
          <w:p w14:paraId="6B46D444" w14:textId="77777777" w:rsidR="00C97141" w:rsidRPr="00977A23" w:rsidRDefault="00C97141" w:rsidP="003A6E5F">
            <w:pPr>
              <w:tabs>
                <w:tab w:val="left" w:pos="4140"/>
              </w:tabs>
              <w:jc w:val="center"/>
              <w:rPr>
                <w:b/>
              </w:rPr>
            </w:pPr>
            <w:r w:rsidRPr="00977A23">
              <w:rPr>
                <w:b/>
              </w:rPr>
              <w:t>Date of Apt/re apt</w:t>
            </w:r>
          </w:p>
        </w:tc>
        <w:tc>
          <w:tcPr>
            <w:tcW w:w="1417" w:type="dxa"/>
            <w:shd w:val="clear" w:color="auto" w:fill="B4C6E7" w:themeFill="accent5" w:themeFillTint="66"/>
          </w:tcPr>
          <w:p w14:paraId="174A2416" w14:textId="77777777" w:rsidR="00C97141" w:rsidRPr="00977A23" w:rsidRDefault="00C97141" w:rsidP="003A6E5F">
            <w:pPr>
              <w:tabs>
                <w:tab w:val="left" w:pos="4140"/>
              </w:tabs>
              <w:jc w:val="center"/>
              <w:rPr>
                <w:b/>
              </w:rPr>
            </w:pPr>
            <w:r>
              <w:rPr>
                <w:b/>
              </w:rPr>
              <w:t>Appointed by</w:t>
            </w:r>
          </w:p>
        </w:tc>
        <w:tc>
          <w:tcPr>
            <w:tcW w:w="1134" w:type="dxa"/>
            <w:shd w:val="clear" w:color="auto" w:fill="B4C6E7" w:themeFill="accent5" w:themeFillTint="66"/>
          </w:tcPr>
          <w:p w14:paraId="1257271A" w14:textId="77777777" w:rsidR="00C97141" w:rsidRDefault="00C97141" w:rsidP="003A6E5F">
            <w:pPr>
              <w:tabs>
                <w:tab w:val="left" w:pos="4140"/>
              </w:tabs>
              <w:jc w:val="center"/>
              <w:rPr>
                <w:b/>
              </w:rPr>
            </w:pPr>
            <w:r w:rsidRPr="00977A23">
              <w:rPr>
                <w:b/>
              </w:rPr>
              <w:t>End of Office</w:t>
            </w:r>
          </w:p>
          <w:p w14:paraId="3483D262" w14:textId="77777777" w:rsidR="00C97141" w:rsidRPr="00977A23" w:rsidRDefault="00C97141" w:rsidP="003A6E5F">
            <w:pPr>
              <w:tabs>
                <w:tab w:val="left" w:pos="4140"/>
              </w:tabs>
              <w:jc w:val="center"/>
              <w:rPr>
                <w:b/>
              </w:rPr>
            </w:pPr>
          </w:p>
        </w:tc>
        <w:tc>
          <w:tcPr>
            <w:tcW w:w="2977" w:type="dxa"/>
            <w:shd w:val="clear" w:color="auto" w:fill="B4C6E7" w:themeFill="accent5" w:themeFillTint="66"/>
          </w:tcPr>
          <w:p w14:paraId="4F1DB232" w14:textId="77777777" w:rsidR="007D3BD0" w:rsidRDefault="007D3BD0" w:rsidP="007D3BD0">
            <w:pPr>
              <w:tabs>
                <w:tab w:val="left" w:pos="4140"/>
              </w:tabs>
              <w:jc w:val="center"/>
              <w:rPr>
                <w:b/>
              </w:rPr>
            </w:pPr>
            <w:r>
              <w:rPr>
                <w:b/>
              </w:rPr>
              <w:t xml:space="preserve">Key </w:t>
            </w:r>
            <w:r w:rsidR="00C97141">
              <w:rPr>
                <w:b/>
              </w:rPr>
              <w:t xml:space="preserve">Skills </w:t>
            </w:r>
          </w:p>
          <w:p w14:paraId="45187212" w14:textId="103151D9" w:rsidR="00C97141" w:rsidRDefault="00C97141" w:rsidP="007D3BD0">
            <w:pPr>
              <w:tabs>
                <w:tab w:val="left" w:pos="4140"/>
              </w:tabs>
              <w:jc w:val="center"/>
              <w:rPr>
                <w:b/>
              </w:rPr>
            </w:pPr>
            <w:r>
              <w:rPr>
                <w:b/>
              </w:rPr>
              <w:t>(NGA audit 2025)</w:t>
            </w:r>
          </w:p>
        </w:tc>
        <w:tc>
          <w:tcPr>
            <w:tcW w:w="2268" w:type="dxa"/>
            <w:shd w:val="clear" w:color="auto" w:fill="B4C6E7" w:themeFill="accent5" w:themeFillTint="66"/>
          </w:tcPr>
          <w:p w14:paraId="1EEED7A7" w14:textId="77777777" w:rsidR="00C97141" w:rsidRDefault="00C97141" w:rsidP="003A6E5F">
            <w:pPr>
              <w:jc w:val="center"/>
              <w:rPr>
                <w:b/>
                <w:bCs/>
              </w:rPr>
            </w:pPr>
            <w:r>
              <w:rPr>
                <w:b/>
                <w:bCs/>
              </w:rPr>
              <w:t>Committees</w:t>
            </w:r>
            <w:r w:rsidR="007D3BD0">
              <w:rPr>
                <w:b/>
                <w:bCs/>
              </w:rPr>
              <w:t>/</w:t>
            </w:r>
          </w:p>
          <w:p w14:paraId="55DCE658" w14:textId="0EA673D7" w:rsidR="007D3BD0" w:rsidRPr="10CF2013" w:rsidRDefault="007D3BD0" w:rsidP="003A6E5F">
            <w:pPr>
              <w:jc w:val="center"/>
              <w:rPr>
                <w:b/>
                <w:bCs/>
              </w:rPr>
            </w:pPr>
            <w:r>
              <w:rPr>
                <w:b/>
                <w:bCs/>
              </w:rPr>
              <w:t>Working Groups</w:t>
            </w:r>
          </w:p>
        </w:tc>
        <w:tc>
          <w:tcPr>
            <w:tcW w:w="2835" w:type="dxa"/>
            <w:shd w:val="clear" w:color="auto" w:fill="B4C6E7" w:themeFill="accent5" w:themeFillTint="66"/>
          </w:tcPr>
          <w:p w14:paraId="167D9497" w14:textId="77777777" w:rsidR="00C97141" w:rsidRPr="10CF2013" w:rsidRDefault="00C97141" w:rsidP="003A6E5F">
            <w:pPr>
              <w:jc w:val="center"/>
              <w:rPr>
                <w:b/>
                <w:bCs/>
              </w:rPr>
            </w:pPr>
            <w:r>
              <w:rPr>
                <w:b/>
              </w:rPr>
              <w:t>Roles</w:t>
            </w:r>
          </w:p>
        </w:tc>
        <w:tc>
          <w:tcPr>
            <w:tcW w:w="1701" w:type="dxa"/>
            <w:shd w:val="clear" w:color="auto" w:fill="B4C6E7" w:themeFill="accent5" w:themeFillTint="66"/>
          </w:tcPr>
          <w:p w14:paraId="6ABA176E" w14:textId="77777777" w:rsidR="00C97141" w:rsidRDefault="00C97141" w:rsidP="003A6E5F">
            <w:pPr>
              <w:jc w:val="center"/>
              <w:rPr>
                <w:b/>
                <w:bCs/>
              </w:rPr>
            </w:pPr>
            <w:r w:rsidRPr="10CF2013">
              <w:rPr>
                <w:b/>
                <w:bCs/>
              </w:rPr>
              <w:t>Register of Business Interests</w:t>
            </w:r>
          </w:p>
        </w:tc>
      </w:tr>
      <w:tr w:rsidR="00C97141" w:rsidRPr="00977A23" w14:paraId="03F19507" w14:textId="77777777" w:rsidTr="006B4CED">
        <w:trPr>
          <w:trHeight w:val="300"/>
        </w:trPr>
        <w:tc>
          <w:tcPr>
            <w:tcW w:w="1980" w:type="dxa"/>
            <w:shd w:val="clear" w:color="auto" w:fill="D9E2F3" w:themeFill="accent5" w:themeFillTint="33"/>
          </w:tcPr>
          <w:p w14:paraId="2B0671ED" w14:textId="77777777" w:rsidR="00C97141" w:rsidRPr="00977A23" w:rsidRDefault="00C97141" w:rsidP="003A6E5F">
            <w:pPr>
              <w:tabs>
                <w:tab w:val="left" w:pos="4140"/>
              </w:tabs>
              <w:jc w:val="center"/>
              <w:rPr>
                <w:b/>
              </w:rPr>
            </w:pPr>
            <w:r>
              <w:rPr>
                <w:b/>
              </w:rPr>
              <w:lastRenderedPageBreak/>
              <w:t>Co-Opted Governors (4)</w:t>
            </w:r>
          </w:p>
        </w:tc>
        <w:tc>
          <w:tcPr>
            <w:tcW w:w="1134" w:type="dxa"/>
            <w:shd w:val="clear" w:color="auto" w:fill="D9E2F3" w:themeFill="accent5" w:themeFillTint="33"/>
          </w:tcPr>
          <w:p w14:paraId="314D5AD4" w14:textId="77777777" w:rsidR="00C97141" w:rsidRPr="00977A23" w:rsidRDefault="00C97141" w:rsidP="003A6E5F">
            <w:pPr>
              <w:tabs>
                <w:tab w:val="left" w:pos="4140"/>
              </w:tabs>
              <w:jc w:val="center"/>
              <w:rPr>
                <w:b/>
              </w:rPr>
            </w:pPr>
          </w:p>
        </w:tc>
        <w:tc>
          <w:tcPr>
            <w:tcW w:w="1417" w:type="dxa"/>
            <w:shd w:val="clear" w:color="auto" w:fill="D9E2F3" w:themeFill="accent5" w:themeFillTint="33"/>
          </w:tcPr>
          <w:p w14:paraId="7FA2550C" w14:textId="77777777" w:rsidR="00C97141" w:rsidRPr="00977A23" w:rsidRDefault="00C97141" w:rsidP="003A6E5F">
            <w:pPr>
              <w:tabs>
                <w:tab w:val="left" w:pos="4140"/>
              </w:tabs>
              <w:jc w:val="center"/>
              <w:rPr>
                <w:b/>
              </w:rPr>
            </w:pPr>
          </w:p>
        </w:tc>
        <w:tc>
          <w:tcPr>
            <w:tcW w:w="1134" w:type="dxa"/>
            <w:shd w:val="clear" w:color="auto" w:fill="D9E2F3" w:themeFill="accent5" w:themeFillTint="33"/>
          </w:tcPr>
          <w:p w14:paraId="11A5ABFE" w14:textId="77777777" w:rsidR="00C97141" w:rsidRPr="00977A23" w:rsidRDefault="00C97141" w:rsidP="003A6E5F">
            <w:pPr>
              <w:tabs>
                <w:tab w:val="left" w:pos="4140"/>
              </w:tabs>
              <w:jc w:val="center"/>
              <w:rPr>
                <w:b/>
              </w:rPr>
            </w:pPr>
          </w:p>
        </w:tc>
        <w:tc>
          <w:tcPr>
            <w:tcW w:w="2977" w:type="dxa"/>
            <w:shd w:val="clear" w:color="auto" w:fill="D9E2F3" w:themeFill="accent5" w:themeFillTint="33"/>
          </w:tcPr>
          <w:p w14:paraId="1BC3E1DA" w14:textId="77777777" w:rsidR="00C97141" w:rsidRPr="00977A23" w:rsidRDefault="00C97141" w:rsidP="003A6E5F">
            <w:pPr>
              <w:tabs>
                <w:tab w:val="left" w:pos="4140"/>
              </w:tabs>
              <w:jc w:val="center"/>
              <w:rPr>
                <w:b/>
              </w:rPr>
            </w:pPr>
          </w:p>
        </w:tc>
        <w:tc>
          <w:tcPr>
            <w:tcW w:w="2268" w:type="dxa"/>
            <w:shd w:val="clear" w:color="auto" w:fill="D9E2F3" w:themeFill="accent5" w:themeFillTint="33"/>
          </w:tcPr>
          <w:p w14:paraId="44BC32F9" w14:textId="77777777" w:rsidR="00C97141" w:rsidRDefault="00C97141" w:rsidP="003A6E5F">
            <w:pPr>
              <w:jc w:val="center"/>
              <w:rPr>
                <w:b/>
                <w:bCs/>
              </w:rPr>
            </w:pPr>
          </w:p>
        </w:tc>
        <w:tc>
          <w:tcPr>
            <w:tcW w:w="2835" w:type="dxa"/>
            <w:shd w:val="clear" w:color="auto" w:fill="D9E2F3" w:themeFill="accent5" w:themeFillTint="33"/>
          </w:tcPr>
          <w:p w14:paraId="02FC5EF1" w14:textId="77777777" w:rsidR="00C97141" w:rsidRDefault="00C97141" w:rsidP="003A6E5F">
            <w:pPr>
              <w:jc w:val="center"/>
              <w:rPr>
                <w:b/>
                <w:bCs/>
              </w:rPr>
            </w:pPr>
          </w:p>
        </w:tc>
        <w:tc>
          <w:tcPr>
            <w:tcW w:w="1701" w:type="dxa"/>
            <w:shd w:val="clear" w:color="auto" w:fill="D9E2F3" w:themeFill="accent5" w:themeFillTint="33"/>
          </w:tcPr>
          <w:p w14:paraId="26D2E6EB" w14:textId="77777777" w:rsidR="00C97141" w:rsidRDefault="00C97141" w:rsidP="003A6E5F">
            <w:pPr>
              <w:jc w:val="center"/>
              <w:rPr>
                <w:b/>
                <w:bCs/>
              </w:rPr>
            </w:pPr>
          </w:p>
        </w:tc>
      </w:tr>
      <w:tr w:rsidR="00C97141" w14:paraId="7D0452F9" w14:textId="77777777" w:rsidTr="006B4CED">
        <w:trPr>
          <w:trHeight w:val="300"/>
        </w:trPr>
        <w:tc>
          <w:tcPr>
            <w:tcW w:w="1980" w:type="dxa"/>
          </w:tcPr>
          <w:p w14:paraId="65EED4E1" w14:textId="77777777" w:rsidR="00C97141" w:rsidRDefault="00C97141" w:rsidP="003A6E5F">
            <w:pPr>
              <w:rPr>
                <w:rFonts w:ascii="Calibri" w:hAnsi="Calibri" w:cs="Arial"/>
                <w:lang w:eastAsia="en-GB"/>
              </w:rPr>
            </w:pPr>
            <w:r>
              <w:rPr>
                <w:rFonts w:ascii="Calibri" w:hAnsi="Calibri" w:cs="Arial"/>
                <w:lang w:eastAsia="en-GB"/>
              </w:rPr>
              <w:t>Mrs Susie Coombs</w:t>
            </w:r>
          </w:p>
          <w:p w14:paraId="1669A371" w14:textId="77777777" w:rsidR="00C97141" w:rsidRPr="00093437" w:rsidRDefault="00C97141" w:rsidP="003A6E5F">
            <w:pPr>
              <w:rPr>
                <w:rFonts w:ascii="Calibri" w:hAnsi="Calibri" w:cs="Arial"/>
                <w:color w:val="FF0000"/>
                <w:lang w:eastAsia="en-GB"/>
              </w:rPr>
            </w:pPr>
          </w:p>
        </w:tc>
        <w:tc>
          <w:tcPr>
            <w:tcW w:w="1134" w:type="dxa"/>
          </w:tcPr>
          <w:p w14:paraId="6DAFE882" w14:textId="77777777" w:rsidR="00C97141" w:rsidRDefault="00C97141" w:rsidP="003A6E5F">
            <w:pPr>
              <w:tabs>
                <w:tab w:val="left" w:pos="4140"/>
              </w:tabs>
              <w:jc w:val="both"/>
            </w:pPr>
            <w:r>
              <w:t>17.11.21</w:t>
            </w:r>
          </w:p>
          <w:p w14:paraId="1077C7DA" w14:textId="77777777" w:rsidR="00C97141" w:rsidRDefault="00C97141" w:rsidP="003A6E5F">
            <w:pPr>
              <w:tabs>
                <w:tab w:val="left" w:pos="4140"/>
              </w:tabs>
              <w:jc w:val="both"/>
            </w:pPr>
            <w:r>
              <w:t>16.11.24</w:t>
            </w:r>
          </w:p>
        </w:tc>
        <w:tc>
          <w:tcPr>
            <w:tcW w:w="1417" w:type="dxa"/>
          </w:tcPr>
          <w:p w14:paraId="5E3ABD27" w14:textId="77777777" w:rsidR="00C97141" w:rsidRDefault="00C97141" w:rsidP="003A6E5F">
            <w:pPr>
              <w:tabs>
                <w:tab w:val="left" w:pos="4140"/>
              </w:tabs>
              <w:jc w:val="both"/>
            </w:pPr>
            <w:r>
              <w:t>Governing Board</w:t>
            </w:r>
          </w:p>
        </w:tc>
        <w:tc>
          <w:tcPr>
            <w:tcW w:w="1134" w:type="dxa"/>
          </w:tcPr>
          <w:p w14:paraId="0E775B89" w14:textId="77777777" w:rsidR="00C97141" w:rsidRPr="00583D94" w:rsidRDefault="00C97141" w:rsidP="003A6E5F">
            <w:pPr>
              <w:tabs>
                <w:tab w:val="left" w:pos="4140"/>
              </w:tabs>
              <w:jc w:val="both"/>
            </w:pPr>
            <w:r w:rsidRPr="00583D94">
              <w:t>16.11.24</w:t>
            </w:r>
          </w:p>
          <w:p w14:paraId="13FF4C7F" w14:textId="77777777" w:rsidR="00C97141" w:rsidRPr="003904F5" w:rsidRDefault="00C97141" w:rsidP="003A6E5F">
            <w:pPr>
              <w:tabs>
                <w:tab w:val="left" w:pos="4140"/>
              </w:tabs>
              <w:jc w:val="both"/>
              <w:rPr>
                <w:i/>
                <w:iCs/>
              </w:rPr>
            </w:pPr>
            <w:r w:rsidRPr="003904F5">
              <w:rPr>
                <w:i/>
                <w:iCs/>
              </w:rPr>
              <w:t>15.11.28</w:t>
            </w:r>
          </w:p>
        </w:tc>
        <w:tc>
          <w:tcPr>
            <w:tcW w:w="2977" w:type="dxa"/>
          </w:tcPr>
          <w:p w14:paraId="442660AE" w14:textId="77777777" w:rsidR="00C97141" w:rsidRDefault="00C97141" w:rsidP="006B4CED">
            <w:pPr>
              <w:tabs>
                <w:tab w:val="left" w:pos="4140"/>
              </w:tabs>
            </w:pPr>
            <w:r>
              <w:t>Governance;</w:t>
            </w:r>
          </w:p>
          <w:p w14:paraId="0F57C410" w14:textId="600C7232" w:rsidR="00C97141" w:rsidRDefault="00C97141" w:rsidP="006B4CED">
            <w:pPr>
              <w:tabs>
                <w:tab w:val="left" w:pos="4140"/>
              </w:tabs>
            </w:pPr>
            <w:r>
              <w:t xml:space="preserve">Developing </w:t>
            </w:r>
            <w:r w:rsidR="006B4CED">
              <w:t>s</w:t>
            </w:r>
            <w:r>
              <w:t>trategy;</w:t>
            </w:r>
          </w:p>
          <w:p w14:paraId="35094CEA" w14:textId="77777777" w:rsidR="00C97141" w:rsidRDefault="00C97141" w:rsidP="006B4CED">
            <w:pPr>
              <w:tabs>
                <w:tab w:val="left" w:pos="4140"/>
              </w:tabs>
            </w:pPr>
            <w:r>
              <w:t>Budget monitoring;</w:t>
            </w:r>
          </w:p>
          <w:p w14:paraId="40D88234" w14:textId="77777777" w:rsidR="00C97141" w:rsidRDefault="00C97141" w:rsidP="006B4CED">
            <w:pPr>
              <w:tabs>
                <w:tab w:val="left" w:pos="4140"/>
              </w:tabs>
            </w:pPr>
            <w:r>
              <w:t>Diversity, equality, inclusion;</w:t>
            </w:r>
          </w:p>
          <w:p w14:paraId="4D07CC86" w14:textId="3B90923B" w:rsidR="00C97141" w:rsidRDefault="00C97141" w:rsidP="006B4CED">
            <w:pPr>
              <w:tabs>
                <w:tab w:val="left" w:pos="4140"/>
              </w:tabs>
            </w:pPr>
            <w:r>
              <w:t>Interpreting data</w:t>
            </w:r>
            <w:r w:rsidR="006B4CED">
              <w:t>.</w:t>
            </w:r>
          </w:p>
        </w:tc>
        <w:tc>
          <w:tcPr>
            <w:tcW w:w="2268" w:type="dxa"/>
          </w:tcPr>
          <w:p w14:paraId="3F3DFD08" w14:textId="77777777" w:rsidR="00C97141" w:rsidRDefault="00C97141" w:rsidP="003A6E5F">
            <w:r>
              <w:t>Strategy Committee</w:t>
            </w:r>
          </w:p>
          <w:p w14:paraId="4820F944" w14:textId="77777777" w:rsidR="00C97141" w:rsidRDefault="00C97141" w:rsidP="003A6E5F">
            <w:r>
              <w:t>Pay Committee</w:t>
            </w:r>
          </w:p>
        </w:tc>
        <w:tc>
          <w:tcPr>
            <w:tcW w:w="2835" w:type="dxa"/>
          </w:tcPr>
          <w:p w14:paraId="34078BFB" w14:textId="77777777" w:rsidR="00C97141" w:rsidRDefault="00C97141" w:rsidP="003A6E5F">
            <w:pPr>
              <w:tabs>
                <w:tab w:val="left" w:pos="4140"/>
              </w:tabs>
            </w:pPr>
            <w:r>
              <w:t>Chair of Strategy Committee</w:t>
            </w:r>
          </w:p>
          <w:p w14:paraId="2091F3B4" w14:textId="77777777" w:rsidR="00C97141" w:rsidRDefault="00C97141" w:rsidP="003A6E5F"/>
        </w:tc>
        <w:tc>
          <w:tcPr>
            <w:tcW w:w="1701" w:type="dxa"/>
          </w:tcPr>
          <w:p w14:paraId="1A3EF9DD" w14:textId="77777777" w:rsidR="00C97141" w:rsidRDefault="00C97141" w:rsidP="003A6E5F">
            <w:r>
              <w:t>Nothing to declare</w:t>
            </w:r>
          </w:p>
        </w:tc>
      </w:tr>
      <w:tr w:rsidR="00C97141" w:rsidRPr="004D3A21" w14:paraId="511A5D20" w14:textId="77777777" w:rsidTr="006B4CED">
        <w:trPr>
          <w:trHeight w:val="300"/>
        </w:trPr>
        <w:tc>
          <w:tcPr>
            <w:tcW w:w="1980" w:type="dxa"/>
          </w:tcPr>
          <w:p w14:paraId="7AB9B6A4" w14:textId="77777777" w:rsidR="00C97141" w:rsidRDefault="00C97141" w:rsidP="003A6E5F">
            <w:pPr>
              <w:tabs>
                <w:tab w:val="center" w:pos="1520"/>
              </w:tabs>
              <w:jc w:val="both"/>
            </w:pPr>
            <w:r>
              <w:t>Richard O’Connor</w:t>
            </w:r>
          </w:p>
        </w:tc>
        <w:tc>
          <w:tcPr>
            <w:tcW w:w="1134" w:type="dxa"/>
          </w:tcPr>
          <w:p w14:paraId="41A0A950" w14:textId="77777777" w:rsidR="00C97141" w:rsidRDefault="00C97141" w:rsidP="003A6E5F">
            <w:pPr>
              <w:tabs>
                <w:tab w:val="left" w:pos="4140"/>
              </w:tabs>
              <w:jc w:val="both"/>
            </w:pPr>
            <w:r>
              <w:t>21.11.23</w:t>
            </w:r>
          </w:p>
        </w:tc>
        <w:tc>
          <w:tcPr>
            <w:tcW w:w="1417" w:type="dxa"/>
          </w:tcPr>
          <w:p w14:paraId="4B8C4617" w14:textId="77777777" w:rsidR="00C97141" w:rsidRDefault="00C97141" w:rsidP="003A6E5F">
            <w:pPr>
              <w:tabs>
                <w:tab w:val="left" w:pos="4140"/>
              </w:tabs>
              <w:jc w:val="both"/>
            </w:pPr>
            <w:r>
              <w:t>Governing Board</w:t>
            </w:r>
          </w:p>
        </w:tc>
        <w:tc>
          <w:tcPr>
            <w:tcW w:w="1134" w:type="dxa"/>
          </w:tcPr>
          <w:p w14:paraId="5F69CD00" w14:textId="77777777" w:rsidR="00C97141" w:rsidRPr="003904F5" w:rsidRDefault="00C97141" w:rsidP="003A6E5F">
            <w:pPr>
              <w:tabs>
                <w:tab w:val="left" w:pos="4140"/>
              </w:tabs>
              <w:jc w:val="both"/>
              <w:rPr>
                <w:i/>
                <w:iCs/>
              </w:rPr>
            </w:pPr>
            <w:r w:rsidRPr="003904F5">
              <w:rPr>
                <w:i/>
                <w:iCs/>
              </w:rPr>
              <w:t>20.11.27</w:t>
            </w:r>
          </w:p>
        </w:tc>
        <w:tc>
          <w:tcPr>
            <w:tcW w:w="2977" w:type="dxa"/>
          </w:tcPr>
          <w:p w14:paraId="78EA615F" w14:textId="77777777" w:rsidR="00C97141" w:rsidRDefault="00C97141" w:rsidP="003A6E5F">
            <w:pPr>
              <w:tabs>
                <w:tab w:val="left" w:pos="4140"/>
              </w:tabs>
            </w:pPr>
            <w:r>
              <w:t>Budget monitoring;</w:t>
            </w:r>
          </w:p>
          <w:p w14:paraId="52A67AB0" w14:textId="77777777" w:rsidR="00C97141" w:rsidRDefault="00C97141" w:rsidP="003A6E5F">
            <w:pPr>
              <w:tabs>
                <w:tab w:val="left" w:pos="4140"/>
              </w:tabs>
            </w:pPr>
            <w:r>
              <w:t>HT appraisal;</w:t>
            </w:r>
          </w:p>
          <w:p w14:paraId="57BD9178" w14:textId="77777777" w:rsidR="00C97141" w:rsidRDefault="00C97141" w:rsidP="003A6E5F">
            <w:pPr>
              <w:tabs>
                <w:tab w:val="left" w:pos="4140"/>
              </w:tabs>
            </w:pPr>
            <w:r>
              <w:t>Interpreting data.</w:t>
            </w:r>
          </w:p>
        </w:tc>
        <w:tc>
          <w:tcPr>
            <w:tcW w:w="2268" w:type="dxa"/>
          </w:tcPr>
          <w:p w14:paraId="1E829923" w14:textId="77777777" w:rsidR="00C97141" w:rsidRDefault="00C97141" w:rsidP="003A6E5F">
            <w:r>
              <w:t>Pay Committee</w:t>
            </w:r>
          </w:p>
        </w:tc>
        <w:tc>
          <w:tcPr>
            <w:tcW w:w="2835" w:type="dxa"/>
          </w:tcPr>
          <w:p w14:paraId="1339A6D0" w14:textId="77777777" w:rsidR="00C97141" w:rsidRDefault="00C97141" w:rsidP="003A6E5F">
            <w:pPr>
              <w:tabs>
                <w:tab w:val="left" w:pos="4140"/>
              </w:tabs>
            </w:pPr>
            <w:r>
              <w:t>Finance Governor</w:t>
            </w:r>
          </w:p>
          <w:p w14:paraId="25C13DE6" w14:textId="77777777" w:rsidR="00C97141" w:rsidRDefault="00C97141" w:rsidP="003A6E5F"/>
        </w:tc>
        <w:tc>
          <w:tcPr>
            <w:tcW w:w="1701" w:type="dxa"/>
          </w:tcPr>
          <w:p w14:paraId="01706D36" w14:textId="77777777" w:rsidR="00C97141" w:rsidRDefault="00C97141" w:rsidP="003A6E5F">
            <w:r>
              <w:t>Nothing to declare</w:t>
            </w:r>
          </w:p>
        </w:tc>
      </w:tr>
      <w:tr w:rsidR="005A4388" w:rsidRPr="004D3A21" w14:paraId="6BFD5AB4" w14:textId="77777777" w:rsidTr="006B4CED">
        <w:trPr>
          <w:trHeight w:val="300"/>
        </w:trPr>
        <w:tc>
          <w:tcPr>
            <w:tcW w:w="1980" w:type="dxa"/>
          </w:tcPr>
          <w:p w14:paraId="25D48A47" w14:textId="647443C5" w:rsidR="005A4388" w:rsidRPr="005A4388" w:rsidRDefault="005A4388" w:rsidP="003A6E5F">
            <w:pPr>
              <w:tabs>
                <w:tab w:val="center" w:pos="1520"/>
              </w:tabs>
              <w:jc w:val="both"/>
              <w:rPr>
                <w:color w:val="EE0000"/>
              </w:rPr>
            </w:pPr>
            <w:r>
              <w:rPr>
                <w:color w:val="EE0000"/>
              </w:rPr>
              <w:t>Vacancy</w:t>
            </w:r>
          </w:p>
        </w:tc>
        <w:tc>
          <w:tcPr>
            <w:tcW w:w="1134" w:type="dxa"/>
          </w:tcPr>
          <w:p w14:paraId="65C99930" w14:textId="77777777" w:rsidR="005A4388" w:rsidRDefault="005A4388" w:rsidP="003A6E5F">
            <w:pPr>
              <w:tabs>
                <w:tab w:val="left" w:pos="4140"/>
              </w:tabs>
              <w:jc w:val="both"/>
            </w:pPr>
          </w:p>
        </w:tc>
        <w:tc>
          <w:tcPr>
            <w:tcW w:w="1417" w:type="dxa"/>
          </w:tcPr>
          <w:p w14:paraId="0206A6A6" w14:textId="77777777" w:rsidR="005A4388" w:rsidRDefault="005A4388" w:rsidP="003A6E5F">
            <w:pPr>
              <w:tabs>
                <w:tab w:val="left" w:pos="4140"/>
              </w:tabs>
              <w:jc w:val="both"/>
            </w:pPr>
          </w:p>
        </w:tc>
        <w:tc>
          <w:tcPr>
            <w:tcW w:w="1134" w:type="dxa"/>
          </w:tcPr>
          <w:p w14:paraId="5433EA79" w14:textId="77777777" w:rsidR="005A4388" w:rsidRPr="003904F5" w:rsidRDefault="005A4388" w:rsidP="003A6E5F">
            <w:pPr>
              <w:tabs>
                <w:tab w:val="left" w:pos="4140"/>
              </w:tabs>
              <w:jc w:val="both"/>
              <w:rPr>
                <w:i/>
                <w:iCs/>
              </w:rPr>
            </w:pPr>
          </w:p>
        </w:tc>
        <w:tc>
          <w:tcPr>
            <w:tcW w:w="2977" w:type="dxa"/>
          </w:tcPr>
          <w:p w14:paraId="66B6F854" w14:textId="77777777" w:rsidR="005A4388" w:rsidRDefault="005A4388" w:rsidP="003A6E5F">
            <w:pPr>
              <w:tabs>
                <w:tab w:val="left" w:pos="4140"/>
              </w:tabs>
            </w:pPr>
          </w:p>
        </w:tc>
        <w:tc>
          <w:tcPr>
            <w:tcW w:w="2268" w:type="dxa"/>
          </w:tcPr>
          <w:p w14:paraId="14618D3A" w14:textId="77777777" w:rsidR="005A4388" w:rsidRDefault="005A4388" w:rsidP="003A6E5F"/>
        </w:tc>
        <w:tc>
          <w:tcPr>
            <w:tcW w:w="2835" w:type="dxa"/>
          </w:tcPr>
          <w:p w14:paraId="7D73B452" w14:textId="77777777" w:rsidR="005A4388" w:rsidRDefault="005A4388" w:rsidP="003A6E5F">
            <w:pPr>
              <w:tabs>
                <w:tab w:val="left" w:pos="4140"/>
              </w:tabs>
            </w:pPr>
          </w:p>
        </w:tc>
        <w:tc>
          <w:tcPr>
            <w:tcW w:w="1701" w:type="dxa"/>
          </w:tcPr>
          <w:p w14:paraId="5AD9AE37" w14:textId="77777777" w:rsidR="005A4388" w:rsidRDefault="005A4388" w:rsidP="003A6E5F"/>
        </w:tc>
      </w:tr>
      <w:tr w:rsidR="004C3904" w:rsidRPr="004D3A21" w14:paraId="1A25793E" w14:textId="77777777" w:rsidTr="006B4CED">
        <w:trPr>
          <w:trHeight w:val="300"/>
        </w:trPr>
        <w:tc>
          <w:tcPr>
            <w:tcW w:w="1980" w:type="dxa"/>
          </w:tcPr>
          <w:p w14:paraId="4C5D9D7B" w14:textId="38B42470" w:rsidR="004C3904" w:rsidRPr="004C3904" w:rsidRDefault="004C3904" w:rsidP="003A6E5F">
            <w:pPr>
              <w:tabs>
                <w:tab w:val="center" w:pos="1520"/>
              </w:tabs>
              <w:jc w:val="both"/>
              <w:rPr>
                <w:color w:val="EE0000"/>
              </w:rPr>
            </w:pPr>
            <w:r>
              <w:rPr>
                <w:color w:val="EE0000"/>
              </w:rPr>
              <w:t>Vacancy</w:t>
            </w:r>
          </w:p>
        </w:tc>
        <w:tc>
          <w:tcPr>
            <w:tcW w:w="1134" w:type="dxa"/>
          </w:tcPr>
          <w:p w14:paraId="3E6F4622" w14:textId="77777777" w:rsidR="004C3904" w:rsidRDefault="004C3904" w:rsidP="003A6E5F">
            <w:pPr>
              <w:tabs>
                <w:tab w:val="left" w:pos="4140"/>
              </w:tabs>
              <w:jc w:val="both"/>
            </w:pPr>
          </w:p>
        </w:tc>
        <w:tc>
          <w:tcPr>
            <w:tcW w:w="1417" w:type="dxa"/>
          </w:tcPr>
          <w:p w14:paraId="4DE26702" w14:textId="77777777" w:rsidR="004C3904" w:rsidRDefault="004C3904" w:rsidP="003A6E5F">
            <w:pPr>
              <w:tabs>
                <w:tab w:val="left" w:pos="4140"/>
              </w:tabs>
              <w:jc w:val="both"/>
            </w:pPr>
          </w:p>
        </w:tc>
        <w:tc>
          <w:tcPr>
            <w:tcW w:w="1134" w:type="dxa"/>
          </w:tcPr>
          <w:p w14:paraId="01969DB5" w14:textId="77777777" w:rsidR="004C3904" w:rsidRPr="003904F5" w:rsidRDefault="004C3904" w:rsidP="003A6E5F">
            <w:pPr>
              <w:tabs>
                <w:tab w:val="left" w:pos="4140"/>
              </w:tabs>
              <w:jc w:val="both"/>
              <w:rPr>
                <w:i/>
                <w:iCs/>
              </w:rPr>
            </w:pPr>
          </w:p>
        </w:tc>
        <w:tc>
          <w:tcPr>
            <w:tcW w:w="2977" w:type="dxa"/>
          </w:tcPr>
          <w:p w14:paraId="0A2CE467" w14:textId="77777777" w:rsidR="004C3904" w:rsidRDefault="004C3904" w:rsidP="003A6E5F">
            <w:pPr>
              <w:tabs>
                <w:tab w:val="left" w:pos="4140"/>
              </w:tabs>
            </w:pPr>
          </w:p>
        </w:tc>
        <w:tc>
          <w:tcPr>
            <w:tcW w:w="2268" w:type="dxa"/>
          </w:tcPr>
          <w:p w14:paraId="7742E702" w14:textId="77777777" w:rsidR="004C3904" w:rsidRDefault="004C3904" w:rsidP="003A6E5F"/>
        </w:tc>
        <w:tc>
          <w:tcPr>
            <w:tcW w:w="2835" w:type="dxa"/>
          </w:tcPr>
          <w:p w14:paraId="5CA527C8" w14:textId="77777777" w:rsidR="004C3904" w:rsidRDefault="004C3904" w:rsidP="003A6E5F">
            <w:pPr>
              <w:tabs>
                <w:tab w:val="left" w:pos="4140"/>
              </w:tabs>
            </w:pPr>
          </w:p>
        </w:tc>
        <w:tc>
          <w:tcPr>
            <w:tcW w:w="1701" w:type="dxa"/>
          </w:tcPr>
          <w:p w14:paraId="46F4030A" w14:textId="77777777" w:rsidR="004C3904" w:rsidRDefault="004C3904" w:rsidP="003A6E5F"/>
        </w:tc>
      </w:tr>
      <w:tr w:rsidR="00C97141" w:rsidRPr="00F010FB" w14:paraId="13DFAFD7" w14:textId="77777777" w:rsidTr="006B4CED">
        <w:trPr>
          <w:trHeight w:val="300"/>
        </w:trPr>
        <w:tc>
          <w:tcPr>
            <w:tcW w:w="1980" w:type="dxa"/>
            <w:shd w:val="clear" w:color="auto" w:fill="D9E2F3" w:themeFill="accent5" w:themeFillTint="33"/>
          </w:tcPr>
          <w:p w14:paraId="4493456E" w14:textId="77777777" w:rsidR="00C97141" w:rsidRPr="00F010FB" w:rsidRDefault="00C97141" w:rsidP="003A6E5F">
            <w:pPr>
              <w:tabs>
                <w:tab w:val="left" w:pos="4140"/>
              </w:tabs>
              <w:jc w:val="center"/>
              <w:rPr>
                <w:b/>
              </w:rPr>
            </w:pPr>
            <w:r>
              <w:rPr>
                <w:b/>
              </w:rPr>
              <w:t>LA Governor (1)</w:t>
            </w:r>
          </w:p>
        </w:tc>
        <w:tc>
          <w:tcPr>
            <w:tcW w:w="1134" w:type="dxa"/>
            <w:shd w:val="clear" w:color="auto" w:fill="D9E2F3" w:themeFill="accent5" w:themeFillTint="33"/>
          </w:tcPr>
          <w:p w14:paraId="60DB653A" w14:textId="77777777" w:rsidR="00C97141" w:rsidRPr="00F010FB" w:rsidRDefault="00C97141" w:rsidP="003A6E5F">
            <w:pPr>
              <w:tabs>
                <w:tab w:val="left" w:pos="4140"/>
              </w:tabs>
              <w:jc w:val="center"/>
              <w:rPr>
                <w:b/>
              </w:rPr>
            </w:pPr>
          </w:p>
        </w:tc>
        <w:tc>
          <w:tcPr>
            <w:tcW w:w="1417" w:type="dxa"/>
            <w:shd w:val="clear" w:color="auto" w:fill="D9E2F3" w:themeFill="accent5" w:themeFillTint="33"/>
          </w:tcPr>
          <w:p w14:paraId="5BC73ADC" w14:textId="77777777" w:rsidR="00C97141" w:rsidRPr="00F010FB" w:rsidRDefault="00C97141" w:rsidP="003A6E5F">
            <w:pPr>
              <w:tabs>
                <w:tab w:val="left" w:pos="4140"/>
              </w:tabs>
              <w:jc w:val="center"/>
              <w:rPr>
                <w:b/>
              </w:rPr>
            </w:pPr>
          </w:p>
        </w:tc>
        <w:tc>
          <w:tcPr>
            <w:tcW w:w="1134" w:type="dxa"/>
            <w:shd w:val="clear" w:color="auto" w:fill="D9E2F3" w:themeFill="accent5" w:themeFillTint="33"/>
          </w:tcPr>
          <w:p w14:paraId="0529ED21" w14:textId="77777777" w:rsidR="00C97141" w:rsidRPr="003904F5" w:rsidRDefault="00C97141" w:rsidP="003A6E5F">
            <w:pPr>
              <w:tabs>
                <w:tab w:val="left" w:pos="4140"/>
              </w:tabs>
              <w:jc w:val="center"/>
              <w:rPr>
                <w:b/>
                <w:i/>
                <w:iCs/>
              </w:rPr>
            </w:pPr>
          </w:p>
        </w:tc>
        <w:tc>
          <w:tcPr>
            <w:tcW w:w="2977" w:type="dxa"/>
            <w:shd w:val="clear" w:color="auto" w:fill="D9E2F3" w:themeFill="accent5" w:themeFillTint="33"/>
          </w:tcPr>
          <w:p w14:paraId="347AD159" w14:textId="77777777" w:rsidR="00C97141" w:rsidRPr="00F010FB" w:rsidRDefault="00C97141" w:rsidP="003A6E5F">
            <w:pPr>
              <w:tabs>
                <w:tab w:val="left" w:pos="4140"/>
              </w:tabs>
              <w:jc w:val="center"/>
              <w:rPr>
                <w:b/>
              </w:rPr>
            </w:pPr>
          </w:p>
        </w:tc>
        <w:tc>
          <w:tcPr>
            <w:tcW w:w="2268" w:type="dxa"/>
            <w:shd w:val="clear" w:color="auto" w:fill="D9E2F3" w:themeFill="accent5" w:themeFillTint="33"/>
          </w:tcPr>
          <w:p w14:paraId="66BE0C4F" w14:textId="77777777" w:rsidR="00C97141" w:rsidRDefault="00C97141" w:rsidP="003A6E5F">
            <w:pPr>
              <w:jc w:val="center"/>
              <w:rPr>
                <w:b/>
                <w:bCs/>
              </w:rPr>
            </w:pPr>
          </w:p>
        </w:tc>
        <w:tc>
          <w:tcPr>
            <w:tcW w:w="2835" w:type="dxa"/>
            <w:shd w:val="clear" w:color="auto" w:fill="D9E2F3" w:themeFill="accent5" w:themeFillTint="33"/>
          </w:tcPr>
          <w:p w14:paraId="23EB2FC2" w14:textId="77777777" w:rsidR="00C97141" w:rsidRDefault="00C97141" w:rsidP="003A6E5F">
            <w:pPr>
              <w:jc w:val="center"/>
              <w:rPr>
                <w:b/>
                <w:bCs/>
              </w:rPr>
            </w:pPr>
          </w:p>
        </w:tc>
        <w:tc>
          <w:tcPr>
            <w:tcW w:w="1701" w:type="dxa"/>
            <w:shd w:val="clear" w:color="auto" w:fill="D9E2F3" w:themeFill="accent5" w:themeFillTint="33"/>
          </w:tcPr>
          <w:p w14:paraId="1093DF06" w14:textId="77777777" w:rsidR="00C97141" w:rsidRDefault="00C97141" w:rsidP="003A6E5F">
            <w:pPr>
              <w:jc w:val="center"/>
              <w:rPr>
                <w:b/>
                <w:bCs/>
              </w:rPr>
            </w:pPr>
          </w:p>
        </w:tc>
      </w:tr>
      <w:tr w:rsidR="005A4388" w:rsidRPr="001600EB" w14:paraId="2B12B078" w14:textId="77777777" w:rsidTr="00C64F48">
        <w:trPr>
          <w:trHeight w:val="300"/>
        </w:trPr>
        <w:tc>
          <w:tcPr>
            <w:tcW w:w="1980" w:type="dxa"/>
          </w:tcPr>
          <w:p w14:paraId="25653FC8" w14:textId="77777777" w:rsidR="005A4388" w:rsidRDefault="005A4388" w:rsidP="00C64F48">
            <w:pPr>
              <w:tabs>
                <w:tab w:val="center" w:pos="1520"/>
              </w:tabs>
              <w:jc w:val="both"/>
            </w:pPr>
            <w:r>
              <w:t>Lesley Fisher-Pink</w:t>
            </w:r>
          </w:p>
          <w:p w14:paraId="384CA5C3" w14:textId="205AB1FC" w:rsidR="005A4388" w:rsidRPr="00892BC9" w:rsidRDefault="005A4388" w:rsidP="00C64F48">
            <w:pPr>
              <w:tabs>
                <w:tab w:val="center" w:pos="1520"/>
              </w:tabs>
              <w:rPr>
                <w:i/>
                <w:iCs/>
                <w:color w:val="EE0000"/>
              </w:rPr>
            </w:pPr>
          </w:p>
        </w:tc>
        <w:tc>
          <w:tcPr>
            <w:tcW w:w="1134" w:type="dxa"/>
          </w:tcPr>
          <w:p w14:paraId="26AA7222" w14:textId="77777777" w:rsidR="0036290D" w:rsidRDefault="0036290D" w:rsidP="00C64F48">
            <w:pPr>
              <w:tabs>
                <w:tab w:val="left" w:pos="4140"/>
              </w:tabs>
              <w:jc w:val="both"/>
            </w:pPr>
            <w:r>
              <w:t>04.07.23</w:t>
            </w:r>
          </w:p>
          <w:p w14:paraId="29E0B034" w14:textId="77777777" w:rsidR="0036290D" w:rsidRDefault="0036290D" w:rsidP="00C64F48">
            <w:pPr>
              <w:tabs>
                <w:tab w:val="left" w:pos="4140"/>
              </w:tabs>
              <w:jc w:val="both"/>
            </w:pPr>
            <w:r>
              <w:t>24.02.25</w:t>
            </w:r>
          </w:p>
          <w:p w14:paraId="1B0BF38D" w14:textId="4B30CACB" w:rsidR="005A4388" w:rsidRPr="00A823CC" w:rsidRDefault="005A4388" w:rsidP="00C64F48">
            <w:pPr>
              <w:tabs>
                <w:tab w:val="left" w:pos="4140"/>
              </w:tabs>
              <w:jc w:val="both"/>
            </w:pPr>
            <w:r>
              <w:t>28.04.26</w:t>
            </w:r>
          </w:p>
        </w:tc>
        <w:tc>
          <w:tcPr>
            <w:tcW w:w="1417" w:type="dxa"/>
          </w:tcPr>
          <w:p w14:paraId="1E40AB1F" w14:textId="4EF892E7" w:rsidR="0036290D" w:rsidRDefault="0036290D" w:rsidP="00C64F48">
            <w:pPr>
              <w:tabs>
                <w:tab w:val="left" w:pos="4140"/>
              </w:tabs>
              <w:jc w:val="both"/>
            </w:pPr>
            <w:r>
              <w:t>Governing</w:t>
            </w:r>
          </w:p>
          <w:p w14:paraId="269D3C70" w14:textId="21BCF097" w:rsidR="0036290D" w:rsidRDefault="0036290D" w:rsidP="00C64F48">
            <w:pPr>
              <w:tabs>
                <w:tab w:val="left" w:pos="4140"/>
              </w:tabs>
              <w:jc w:val="both"/>
            </w:pPr>
            <w:r>
              <w:t>Board</w:t>
            </w:r>
          </w:p>
          <w:p w14:paraId="348B3493" w14:textId="6D4C63CA" w:rsidR="005A4388" w:rsidRPr="00A823CC" w:rsidRDefault="005A4388" w:rsidP="00C64F48">
            <w:pPr>
              <w:tabs>
                <w:tab w:val="left" w:pos="4140"/>
              </w:tabs>
              <w:jc w:val="both"/>
            </w:pPr>
            <w:r>
              <w:t>Local Authority</w:t>
            </w:r>
          </w:p>
        </w:tc>
        <w:tc>
          <w:tcPr>
            <w:tcW w:w="1134" w:type="dxa"/>
          </w:tcPr>
          <w:p w14:paraId="1A7180C1" w14:textId="77777777" w:rsidR="0036290D" w:rsidRDefault="0036290D" w:rsidP="00C64F48">
            <w:pPr>
              <w:tabs>
                <w:tab w:val="left" w:pos="4140"/>
              </w:tabs>
              <w:jc w:val="both"/>
            </w:pPr>
            <w:r>
              <w:t>22.02.24</w:t>
            </w:r>
          </w:p>
          <w:p w14:paraId="4ECDBCF8" w14:textId="77777777" w:rsidR="0036290D" w:rsidRDefault="0036290D" w:rsidP="00C64F48">
            <w:pPr>
              <w:tabs>
                <w:tab w:val="left" w:pos="4140"/>
              </w:tabs>
              <w:jc w:val="both"/>
              <w:rPr>
                <w:i/>
                <w:iCs/>
              </w:rPr>
            </w:pPr>
            <w:r>
              <w:rPr>
                <w:i/>
                <w:iCs/>
              </w:rPr>
              <w:t>28.04.26</w:t>
            </w:r>
          </w:p>
          <w:p w14:paraId="775EC71D" w14:textId="19578D20" w:rsidR="005A4388" w:rsidRPr="005A4388" w:rsidRDefault="005A4388" w:rsidP="00C64F48">
            <w:pPr>
              <w:tabs>
                <w:tab w:val="left" w:pos="4140"/>
              </w:tabs>
              <w:jc w:val="both"/>
              <w:rPr>
                <w:i/>
                <w:iCs/>
              </w:rPr>
            </w:pPr>
            <w:r w:rsidRPr="005A4388">
              <w:rPr>
                <w:i/>
                <w:iCs/>
              </w:rPr>
              <w:t>27.04.30</w:t>
            </w:r>
          </w:p>
        </w:tc>
        <w:tc>
          <w:tcPr>
            <w:tcW w:w="2977" w:type="dxa"/>
          </w:tcPr>
          <w:p w14:paraId="0A09A16B" w14:textId="77777777" w:rsidR="005A4388" w:rsidRDefault="005A4388" w:rsidP="00C64F48">
            <w:pPr>
              <w:tabs>
                <w:tab w:val="left" w:pos="4140"/>
              </w:tabs>
            </w:pPr>
            <w:r>
              <w:t>Governance;</w:t>
            </w:r>
          </w:p>
          <w:p w14:paraId="2E823F58" w14:textId="77777777" w:rsidR="005A4388" w:rsidRDefault="005A4388" w:rsidP="00C64F48">
            <w:pPr>
              <w:tabs>
                <w:tab w:val="left" w:pos="4140"/>
              </w:tabs>
            </w:pPr>
            <w:r>
              <w:t>Developing strategy;</w:t>
            </w:r>
          </w:p>
          <w:p w14:paraId="55C4D2A8" w14:textId="77777777" w:rsidR="005A4388" w:rsidRDefault="005A4388" w:rsidP="00C64F48">
            <w:pPr>
              <w:tabs>
                <w:tab w:val="left" w:pos="4140"/>
              </w:tabs>
            </w:pPr>
            <w:r>
              <w:t>Identifying risks;</w:t>
            </w:r>
          </w:p>
          <w:p w14:paraId="7AD26001" w14:textId="77777777" w:rsidR="005A4388" w:rsidRDefault="005A4388" w:rsidP="00C64F48">
            <w:pPr>
              <w:tabs>
                <w:tab w:val="left" w:pos="4140"/>
              </w:tabs>
            </w:pPr>
            <w:r>
              <w:t>Budget monitoring;</w:t>
            </w:r>
          </w:p>
          <w:p w14:paraId="73B9F28F" w14:textId="77777777" w:rsidR="005A4388" w:rsidRDefault="005A4388" w:rsidP="00C64F48">
            <w:pPr>
              <w:tabs>
                <w:tab w:val="left" w:pos="4140"/>
              </w:tabs>
            </w:pPr>
            <w:r>
              <w:t>Curriculum;</w:t>
            </w:r>
          </w:p>
          <w:p w14:paraId="3F9B3CE1" w14:textId="77777777" w:rsidR="005A4388" w:rsidRDefault="005A4388" w:rsidP="00C64F48">
            <w:pPr>
              <w:tabs>
                <w:tab w:val="left" w:pos="4140"/>
              </w:tabs>
            </w:pPr>
            <w:r>
              <w:t>Engaging with stakeholders;</w:t>
            </w:r>
          </w:p>
          <w:p w14:paraId="417B50FD" w14:textId="77777777" w:rsidR="005A4388" w:rsidRDefault="005A4388" w:rsidP="00C64F48">
            <w:pPr>
              <w:tabs>
                <w:tab w:val="left" w:pos="4140"/>
              </w:tabs>
            </w:pPr>
            <w:r>
              <w:t>HT appraisal;</w:t>
            </w:r>
          </w:p>
          <w:p w14:paraId="32DEDE2A" w14:textId="77777777" w:rsidR="005A4388" w:rsidRDefault="005A4388" w:rsidP="00C64F48">
            <w:pPr>
              <w:tabs>
                <w:tab w:val="left" w:pos="4140"/>
              </w:tabs>
            </w:pPr>
            <w:r>
              <w:t>Diversity, equality, inclusion;</w:t>
            </w:r>
          </w:p>
          <w:p w14:paraId="2AFDCC72" w14:textId="77777777" w:rsidR="005A4388" w:rsidRDefault="005A4388" w:rsidP="00C64F48">
            <w:pPr>
              <w:tabs>
                <w:tab w:val="left" w:pos="4140"/>
              </w:tabs>
            </w:pPr>
            <w:r>
              <w:t>Interpreting data.</w:t>
            </w:r>
          </w:p>
        </w:tc>
        <w:tc>
          <w:tcPr>
            <w:tcW w:w="2268" w:type="dxa"/>
          </w:tcPr>
          <w:p w14:paraId="65990D6D" w14:textId="77777777" w:rsidR="005A4388" w:rsidRDefault="005A4388" w:rsidP="00C64F48">
            <w:r>
              <w:t>Strategy Committee</w:t>
            </w:r>
          </w:p>
          <w:p w14:paraId="3BA4EA89" w14:textId="77777777" w:rsidR="005A4388" w:rsidRDefault="005A4388" w:rsidP="00C64F48">
            <w:r>
              <w:t>HTPM Committee</w:t>
            </w:r>
          </w:p>
        </w:tc>
        <w:tc>
          <w:tcPr>
            <w:tcW w:w="2835" w:type="dxa"/>
          </w:tcPr>
          <w:p w14:paraId="40C65EBD" w14:textId="35EA3BAE" w:rsidR="005A4388" w:rsidRDefault="005A4388" w:rsidP="00C64F48">
            <w:pPr>
              <w:tabs>
                <w:tab w:val="left" w:pos="4140"/>
              </w:tabs>
            </w:pPr>
            <w:r>
              <w:t>Chair of GB (04.11.25 – 03.11.29)</w:t>
            </w:r>
          </w:p>
          <w:p w14:paraId="7C13F840" w14:textId="41651CBF" w:rsidR="00DD5FC1" w:rsidRDefault="00DD5FC1" w:rsidP="00C64F48">
            <w:r>
              <w:t>Curriculum &amp; Assessment:  (English/EYFS)</w:t>
            </w:r>
          </w:p>
          <w:p w14:paraId="61B1978D" w14:textId="47F7D079" w:rsidR="005A4388" w:rsidRDefault="00DD5FC1" w:rsidP="00C64F48">
            <w:r>
              <w:t>EYFS</w:t>
            </w:r>
          </w:p>
          <w:p w14:paraId="152D51C1" w14:textId="429B9991" w:rsidR="00D61210" w:rsidRDefault="00D61210" w:rsidP="00C64F48">
            <w:r>
              <w:t>Safeguarding</w:t>
            </w:r>
            <w:r w:rsidR="00DD5FC1">
              <w:t xml:space="preserve"> Governor</w:t>
            </w:r>
            <w:r>
              <w:t xml:space="preserve"> </w:t>
            </w:r>
          </w:p>
        </w:tc>
        <w:tc>
          <w:tcPr>
            <w:tcW w:w="1701" w:type="dxa"/>
          </w:tcPr>
          <w:p w14:paraId="06A60B78" w14:textId="77777777" w:rsidR="005A4388" w:rsidRDefault="005A4388" w:rsidP="00C64F48">
            <w:r>
              <w:t>Nothing to declare</w:t>
            </w:r>
          </w:p>
        </w:tc>
      </w:tr>
      <w:tr w:rsidR="00C97141" w:rsidRPr="00F010FB" w14:paraId="5B7D8922" w14:textId="77777777" w:rsidTr="006B4CED">
        <w:trPr>
          <w:trHeight w:val="300"/>
        </w:trPr>
        <w:tc>
          <w:tcPr>
            <w:tcW w:w="1980" w:type="dxa"/>
            <w:shd w:val="clear" w:color="auto" w:fill="D9E2F3" w:themeFill="accent5" w:themeFillTint="33"/>
          </w:tcPr>
          <w:p w14:paraId="75EC95CE" w14:textId="77777777" w:rsidR="00C97141" w:rsidRPr="00F010FB" w:rsidRDefault="00C97141" w:rsidP="003A6E5F">
            <w:pPr>
              <w:tabs>
                <w:tab w:val="left" w:pos="4140"/>
              </w:tabs>
              <w:jc w:val="center"/>
              <w:rPr>
                <w:b/>
              </w:rPr>
            </w:pPr>
            <w:r>
              <w:rPr>
                <w:b/>
              </w:rPr>
              <w:t>Headteacher (1)</w:t>
            </w:r>
          </w:p>
        </w:tc>
        <w:tc>
          <w:tcPr>
            <w:tcW w:w="1134" w:type="dxa"/>
            <w:shd w:val="clear" w:color="auto" w:fill="D9E2F3" w:themeFill="accent5" w:themeFillTint="33"/>
          </w:tcPr>
          <w:p w14:paraId="103BE61E" w14:textId="77777777" w:rsidR="00C97141" w:rsidRPr="00F010FB" w:rsidRDefault="00C97141" w:rsidP="003A6E5F">
            <w:pPr>
              <w:tabs>
                <w:tab w:val="left" w:pos="4140"/>
              </w:tabs>
              <w:jc w:val="center"/>
              <w:rPr>
                <w:b/>
              </w:rPr>
            </w:pPr>
          </w:p>
        </w:tc>
        <w:tc>
          <w:tcPr>
            <w:tcW w:w="1417" w:type="dxa"/>
            <w:shd w:val="clear" w:color="auto" w:fill="D9E2F3" w:themeFill="accent5" w:themeFillTint="33"/>
          </w:tcPr>
          <w:p w14:paraId="64F7BE20" w14:textId="77777777" w:rsidR="00C97141" w:rsidRPr="00F010FB" w:rsidRDefault="00C97141" w:rsidP="003A6E5F">
            <w:pPr>
              <w:tabs>
                <w:tab w:val="left" w:pos="4140"/>
              </w:tabs>
              <w:jc w:val="center"/>
              <w:rPr>
                <w:b/>
              </w:rPr>
            </w:pPr>
          </w:p>
        </w:tc>
        <w:tc>
          <w:tcPr>
            <w:tcW w:w="1134" w:type="dxa"/>
            <w:shd w:val="clear" w:color="auto" w:fill="D9E2F3" w:themeFill="accent5" w:themeFillTint="33"/>
          </w:tcPr>
          <w:p w14:paraId="0F45B86E" w14:textId="77777777" w:rsidR="00C97141" w:rsidRPr="00F010FB" w:rsidRDefault="00C97141" w:rsidP="003A6E5F">
            <w:pPr>
              <w:tabs>
                <w:tab w:val="left" w:pos="4140"/>
              </w:tabs>
              <w:jc w:val="center"/>
              <w:rPr>
                <w:b/>
              </w:rPr>
            </w:pPr>
          </w:p>
        </w:tc>
        <w:tc>
          <w:tcPr>
            <w:tcW w:w="2977" w:type="dxa"/>
            <w:shd w:val="clear" w:color="auto" w:fill="D9E2F3" w:themeFill="accent5" w:themeFillTint="33"/>
          </w:tcPr>
          <w:p w14:paraId="00C10F88" w14:textId="77777777" w:rsidR="00C97141" w:rsidRPr="00F010FB" w:rsidRDefault="00C97141" w:rsidP="003A6E5F">
            <w:pPr>
              <w:tabs>
                <w:tab w:val="left" w:pos="4140"/>
              </w:tabs>
              <w:jc w:val="center"/>
              <w:rPr>
                <w:b/>
              </w:rPr>
            </w:pPr>
          </w:p>
        </w:tc>
        <w:tc>
          <w:tcPr>
            <w:tcW w:w="2268" w:type="dxa"/>
            <w:shd w:val="clear" w:color="auto" w:fill="D9E2F3" w:themeFill="accent5" w:themeFillTint="33"/>
          </w:tcPr>
          <w:p w14:paraId="097D9765" w14:textId="77777777" w:rsidR="00C97141" w:rsidRDefault="00C97141" w:rsidP="003A6E5F">
            <w:pPr>
              <w:jc w:val="center"/>
              <w:rPr>
                <w:b/>
                <w:bCs/>
              </w:rPr>
            </w:pPr>
          </w:p>
        </w:tc>
        <w:tc>
          <w:tcPr>
            <w:tcW w:w="2835" w:type="dxa"/>
            <w:shd w:val="clear" w:color="auto" w:fill="D9E2F3" w:themeFill="accent5" w:themeFillTint="33"/>
          </w:tcPr>
          <w:p w14:paraId="3225C001" w14:textId="77777777" w:rsidR="00C97141" w:rsidRDefault="00C97141" w:rsidP="003A6E5F">
            <w:pPr>
              <w:jc w:val="center"/>
              <w:rPr>
                <w:b/>
                <w:bCs/>
              </w:rPr>
            </w:pPr>
          </w:p>
        </w:tc>
        <w:tc>
          <w:tcPr>
            <w:tcW w:w="1701" w:type="dxa"/>
            <w:shd w:val="clear" w:color="auto" w:fill="D9E2F3" w:themeFill="accent5" w:themeFillTint="33"/>
          </w:tcPr>
          <w:p w14:paraId="6D43C22F" w14:textId="77777777" w:rsidR="00C97141" w:rsidRDefault="00C97141" w:rsidP="003A6E5F">
            <w:pPr>
              <w:jc w:val="center"/>
              <w:rPr>
                <w:b/>
                <w:bCs/>
              </w:rPr>
            </w:pPr>
          </w:p>
        </w:tc>
      </w:tr>
      <w:tr w:rsidR="00C97141" w14:paraId="64E90E0B" w14:textId="77777777" w:rsidTr="006B4CED">
        <w:trPr>
          <w:trHeight w:val="300"/>
        </w:trPr>
        <w:tc>
          <w:tcPr>
            <w:tcW w:w="1980" w:type="dxa"/>
          </w:tcPr>
          <w:p w14:paraId="7A02CFEA" w14:textId="452AFFE0" w:rsidR="00C97141" w:rsidRDefault="00892BC9" w:rsidP="003A6E5F">
            <w:pPr>
              <w:tabs>
                <w:tab w:val="left" w:pos="4140"/>
              </w:tabs>
            </w:pPr>
            <w:r>
              <w:t>Lucy Jackson</w:t>
            </w:r>
          </w:p>
        </w:tc>
        <w:tc>
          <w:tcPr>
            <w:tcW w:w="1134" w:type="dxa"/>
          </w:tcPr>
          <w:p w14:paraId="58EF39CB" w14:textId="7594297F" w:rsidR="00C97141" w:rsidRDefault="00892BC9" w:rsidP="003A6E5F">
            <w:pPr>
              <w:tabs>
                <w:tab w:val="left" w:pos="4140"/>
              </w:tabs>
              <w:jc w:val="both"/>
            </w:pPr>
            <w:r>
              <w:t>05.01.26</w:t>
            </w:r>
          </w:p>
        </w:tc>
        <w:tc>
          <w:tcPr>
            <w:tcW w:w="1417" w:type="dxa"/>
          </w:tcPr>
          <w:p w14:paraId="6C890F43" w14:textId="77777777" w:rsidR="00C97141" w:rsidRDefault="00C97141" w:rsidP="003A6E5F">
            <w:pPr>
              <w:tabs>
                <w:tab w:val="left" w:pos="4140"/>
              </w:tabs>
              <w:jc w:val="both"/>
            </w:pPr>
            <w:r>
              <w:t>Ex-Officio</w:t>
            </w:r>
          </w:p>
        </w:tc>
        <w:tc>
          <w:tcPr>
            <w:tcW w:w="1134" w:type="dxa"/>
          </w:tcPr>
          <w:p w14:paraId="611B7A78" w14:textId="77777777" w:rsidR="00C97141" w:rsidRPr="003904F5" w:rsidRDefault="00C97141" w:rsidP="003A6E5F">
            <w:pPr>
              <w:tabs>
                <w:tab w:val="left" w:pos="4140"/>
              </w:tabs>
              <w:jc w:val="both"/>
              <w:rPr>
                <w:i/>
                <w:iCs/>
              </w:rPr>
            </w:pPr>
          </w:p>
        </w:tc>
        <w:tc>
          <w:tcPr>
            <w:tcW w:w="2977" w:type="dxa"/>
          </w:tcPr>
          <w:p w14:paraId="7636349E" w14:textId="5008DA4E" w:rsidR="00F712FF" w:rsidRDefault="00F712FF" w:rsidP="00F712FF">
            <w:pPr>
              <w:tabs>
                <w:tab w:val="left" w:pos="4140"/>
              </w:tabs>
            </w:pPr>
          </w:p>
        </w:tc>
        <w:tc>
          <w:tcPr>
            <w:tcW w:w="2268" w:type="dxa"/>
          </w:tcPr>
          <w:p w14:paraId="199036C6" w14:textId="77777777" w:rsidR="00C97141" w:rsidRDefault="00C97141" w:rsidP="003A6E5F">
            <w:r>
              <w:t>Strategy Committee</w:t>
            </w:r>
          </w:p>
          <w:p w14:paraId="188D883D" w14:textId="6F1850A0" w:rsidR="007D3BD0" w:rsidRDefault="007D3BD0" w:rsidP="003A6E5F">
            <w:r>
              <w:t>SIAM</w:t>
            </w:r>
            <w:r w:rsidR="00DD5FC1">
              <w:t>S</w:t>
            </w:r>
            <w:r>
              <w:t xml:space="preserve"> </w:t>
            </w:r>
            <w:r w:rsidR="00DD5FC1">
              <w:t>Committee</w:t>
            </w:r>
          </w:p>
        </w:tc>
        <w:tc>
          <w:tcPr>
            <w:tcW w:w="2835" w:type="dxa"/>
          </w:tcPr>
          <w:p w14:paraId="08B042F0" w14:textId="6552864D" w:rsidR="00C97141" w:rsidRDefault="00C97141" w:rsidP="003A6E5F">
            <w:pPr>
              <w:tabs>
                <w:tab w:val="left" w:pos="4140"/>
              </w:tabs>
            </w:pPr>
            <w:r>
              <w:t>Headteacher</w:t>
            </w:r>
          </w:p>
        </w:tc>
        <w:tc>
          <w:tcPr>
            <w:tcW w:w="1701" w:type="dxa"/>
          </w:tcPr>
          <w:p w14:paraId="6D049C32" w14:textId="4D36E8AB" w:rsidR="00C97141" w:rsidRDefault="00F8222D" w:rsidP="003A6E5F">
            <w:r>
              <w:t>Nothing to declare</w:t>
            </w:r>
          </w:p>
        </w:tc>
      </w:tr>
      <w:tr w:rsidR="00C97141" w:rsidRPr="00F010FB" w14:paraId="117DAE9E" w14:textId="77777777" w:rsidTr="006B4CED">
        <w:trPr>
          <w:trHeight w:val="300"/>
        </w:trPr>
        <w:tc>
          <w:tcPr>
            <w:tcW w:w="1980" w:type="dxa"/>
            <w:shd w:val="clear" w:color="auto" w:fill="D9E2F3" w:themeFill="accent5" w:themeFillTint="33"/>
          </w:tcPr>
          <w:p w14:paraId="5BCC9AC7" w14:textId="77777777" w:rsidR="00C97141" w:rsidRPr="00F010FB" w:rsidRDefault="00C97141" w:rsidP="003A6E5F">
            <w:pPr>
              <w:tabs>
                <w:tab w:val="left" w:pos="4140"/>
              </w:tabs>
              <w:jc w:val="center"/>
              <w:rPr>
                <w:b/>
              </w:rPr>
            </w:pPr>
            <w:r w:rsidRPr="00F010FB">
              <w:rPr>
                <w:b/>
              </w:rPr>
              <w:t>Staff Governor</w:t>
            </w:r>
            <w:r>
              <w:rPr>
                <w:b/>
              </w:rPr>
              <w:t xml:space="preserve"> (1)</w:t>
            </w:r>
          </w:p>
        </w:tc>
        <w:tc>
          <w:tcPr>
            <w:tcW w:w="1134" w:type="dxa"/>
            <w:shd w:val="clear" w:color="auto" w:fill="D9E2F3" w:themeFill="accent5" w:themeFillTint="33"/>
          </w:tcPr>
          <w:p w14:paraId="535ABBE1" w14:textId="77777777" w:rsidR="00C97141" w:rsidRPr="00F010FB" w:rsidRDefault="00C97141" w:rsidP="003A6E5F">
            <w:pPr>
              <w:tabs>
                <w:tab w:val="left" w:pos="4140"/>
              </w:tabs>
              <w:jc w:val="center"/>
              <w:rPr>
                <w:b/>
              </w:rPr>
            </w:pPr>
          </w:p>
        </w:tc>
        <w:tc>
          <w:tcPr>
            <w:tcW w:w="1417" w:type="dxa"/>
            <w:shd w:val="clear" w:color="auto" w:fill="D9E2F3" w:themeFill="accent5" w:themeFillTint="33"/>
          </w:tcPr>
          <w:p w14:paraId="5AE67CAE" w14:textId="77777777" w:rsidR="00C97141" w:rsidRPr="00F010FB" w:rsidRDefault="00C97141" w:rsidP="003A6E5F">
            <w:pPr>
              <w:tabs>
                <w:tab w:val="left" w:pos="4140"/>
              </w:tabs>
              <w:jc w:val="center"/>
              <w:rPr>
                <w:b/>
              </w:rPr>
            </w:pPr>
          </w:p>
        </w:tc>
        <w:tc>
          <w:tcPr>
            <w:tcW w:w="1134" w:type="dxa"/>
            <w:shd w:val="clear" w:color="auto" w:fill="D9E2F3" w:themeFill="accent5" w:themeFillTint="33"/>
          </w:tcPr>
          <w:p w14:paraId="574A0629" w14:textId="77777777" w:rsidR="00C97141" w:rsidRPr="003904F5" w:rsidRDefault="00C97141" w:rsidP="003A6E5F">
            <w:pPr>
              <w:tabs>
                <w:tab w:val="left" w:pos="4140"/>
              </w:tabs>
              <w:jc w:val="center"/>
              <w:rPr>
                <w:b/>
                <w:i/>
                <w:iCs/>
              </w:rPr>
            </w:pPr>
          </w:p>
        </w:tc>
        <w:tc>
          <w:tcPr>
            <w:tcW w:w="2977" w:type="dxa"/>
            <w:shd w:val="clear" w:color="auto" w:fill="D9E2F3" w:themeFill="accent5" w:themeFillTint="33"/>
          </w:tcPr>
          <w:p w14:paraId="4DDB42C3" w14:textId="77777777" w:rsidR="00C97141" w:rsidRPr="00F010FB" w:rsidRDefault="00C97141" w:rsidP="003A6E5F">
            <w:pPr>
              <w:tabs>
                <w:tab w:val="left" w:pos="4140"/>
              </w:tabs>
              <w:jc w:val="center"/>
              <w:rPr>
                <w:b/>
              </w:rPr>
            </w:pPr>
          </w:p>
        </w:tc>
        <w:tc>
          <w:tcPr>
            <w:tcW w:w="2268" w:type="dxa"/>
            <w:shd w:val="clear" w:color="auto" w:fill="D9E2F3" w:themeFill="accent5" w:themeFillTint="33"/>
          </w:tcPr>
          <w:p w14:paraId="6F9D13F2" w14:textId="77777777" w:rsidR="00C97141" w:rsidRDefault="00C97141" w:rsidP="003A6E5F">
            <w:pPr>
              <w:jc w:val="center"/>
              <w:rPr>
                <w:b/>
                <w:bCs/>
              </w:rPr>
            </w:pPr>
          </w:p>
        </w:tc>
        <w:tc>
          <w:tcPr>
            <w:tcW w:w="2835" w:type="dxa"/>
            <w:shd w:val="clear" w:color="auto" w:fill="D9E2F3" w:themeFill="accent5" w:themeFillTint="33"/>
          </w:tcPr>
          <w:p w14:paraId="78131456" w14:textId="77777777" w:rsidR="00C97141" w:rsidRDefault="00C97141" w:rsidP="003A6E5F">
            <w:pPr>
              <w:jc w:val="center"/>
              <w:rPr>
                <w:b/>
                <w:bCs/>
              </w:rPr>
            </w:pPr>
          </w:p>
        </w:tc>
        <w:tc>
          <w:tcPr>
            <w:tcW w:w="1701" w:type="dxa"/>
            <w:shd w:val="clear" w:color="auto" w:fill="D9E2F3" w:themeFill="accent5" w:themeFillTint="33"/>
          </w:tcPr>
          <w:p w14:paraId="0F0016F7" w14:textId="77777777" w:rsidR="00C97141" w:rsidRDefault="00C97141" w:rsidP="003A6E5F">
            <w:pPr>
              <w:jc w:val="center"/>
              <w:rPr>
                <w:b/>
                <w:bCs/>
              </w:rPr>
            </w:pPr>
          </w:p>
        </w:tc>
      </w:tr>
      <w:tr w:rsidR="00C97141" w:rsidRPr="00842CF0" w14:paraId="73061567" w14:textId="77777777" w:rsidTr="006B4CED">
        <w:trPr>
          <w:trHeight w:val="300"/>
        </w:trPr>
        <w:tc>
          <w:tcPr>
            <w:tcW w:w="1980" w:type="dxa"/>
            <w:shd w:val="clear" w:color="auto" w:fill="FFFFFF" w:themeFill="background1"/>
          </w:tcPr>
          <w:p w14:paraId="1DA08F4F" w14:textId="77777777" w:rsidR="00C97141" w:rsidRPr="003904F5" w:rsidRDefault="00C97141" w:rsidP="003A6E5F">
            <w:pPr>
              <w:tabs>
                <w:tab w:val="left" w:pos="4140"/>
              </w:tabs>
            </w:pPr>
            <w:r w:rsidRPr="003904F5">
              <w:t>Katherine Rose</w:t>
            </w:r>
          </w:p>
        </w:tc>
        <w:tc>
          <w:tcPr>
            <w:tcW w:w="1134" w:type="dxa"/>
            <w:shd w:val="clear" w:color="auto" w:fill="FFFFFF" w:themeFill="background1"/>
          </w:tcPr>
          <w:p w14:paraId="33A68E1C" w14:textId="77777777" w:rsidR="00C97141" w:rsidRPr="00842CF0" w:rsidRDefault="00C97141" w:rsidP="003A6E5F">
            <w:pPr>
              <w:tabs>
                <w:tab w:val="left" w:pos="4140"/>
              </w:tabs>
            </w:pPr>
            <w:r>
              <w:t>01.09.25</w:t>
            </w:r>
          </w:p>
        </w:tc>
        <w:tc>
          <w:tcPr>
            <w:tcW w:w="1417" w:type="dxa"/>
            <w:shd w:val="clear" w:color="auto" w:fill="FFFFFF" w:themeFill="background1"/>
          </w:tcPr>
          <w:p w14:paraId="17A69BCB" w14:textId="77777777" w:rsidR="00C97141" w:rsidRPr="00842CF0" w:rsidRDefault="00C97141" w:rsidP="003A6E5F">
            <w:pPr>
              <w:tabs>
                <w:tab w:val="left" w:pos="4140"/>
              </w:tabs>
            </w:pPr>
            <w:r>
              <w:t>Staff</w:t>
            </w:r>
          </w:p>
        </w:tc>
        <w:tc>
          <w:tcPr>
            <w:tcW w:w="1134" w:type="dxa"/>
            <w:shd w:val="clear" w:color="auto" w:fill="FFFFFF" w:themeFill="background1"/>
          </w:tcPr>
          <w:p w14:paraId="6DB3897E" w14:textId="77777777" w:rsidR="00C97141" w:rsidRPr="003904F5" w:rsidRDefault="00C97141" w:rsidP="003A6E5F">
            <w:pPr>
              <w:tabs>
                <w:tab w:val="left" w:pos="4140"/>
              </w:tabs>
              <w:rPr>
                <w:i/>
                <w:iCs/>
              </w:rPr>
            </w:pPr>
            <w:r>
              <w:rPr>
                <w:i/>
                <w:iCs/>
              </w:rPr>
              <w:t>31.08.29</w:t>
            </w:r>
          </w:p>
        </w:tc>
        <w:tc>
          <w:tcPr>
            <w:tcW w:w="2977" w:type="dxa"/>
          </w:tcPr>
          <w:p w14:paraId="1BAEA34F" w14:textId="77777777" w:rsidR="00C97141" w:rsidRDefault="00C97141" w:rsidP="003A6E5F">
            <w:pPr>
              <w:tabs>
                <w:tab w:val="left" w:pos="4140"/>
              </w:tabs>
            </w:pPr>
            <w:r>
              <w:t>Governance;</w:t>
            </w:r>
          </w:p>
          <w:p w14:paraId="5E4DB443" w14:textId="77777777" w:rsidR="00C97141" w:rsidRDefault="00C97141" w:rsidP="003A6E5F">
            <w:pPr>
              <w:tabs>
                <w:tab w:val="left" w:pos="4140"/>
              </w:tabs>
            </w:pPr>
            <w:r>
              <w:t>Engaging with stakeholders;</w:t>
            </w:r>
          </w:p>
          <w:p w14:paraId="1909735E" w14:textId="77777777" w:rsidR="00F712FF" w:rsidRDefault="00F712FF" w:rsidP="00F712FF">
            <w:pPr>
              <w:tabs>
                <w:tab w:val="left" w:pos="4140"/>
              </w:tabs>
            </w:pPr>
            <w:r>
              <w:t>HT appraisal;</w:t>
            </w:r>
          </w:p>
          <w:p w14:paraId="66094854" w14:textId="77777777" w:rsidR="00C97141" w:rsidRDefault="00C97141" w:rsidP="003A6E5F">
            <w:pPr>
              <w:tabs>
                <w:tab w:val="left" w:pos="4140"/>
              </w:tabs>
            </w:pPr>
            <w:r>
              <w:t>Diversity, equality, inclusion;</w:t>
            </w:r>
          </w:p>
          <w:p w14:paraId="0D289E21" w14:textId="77777777" w:rsidR="00C97141" w:rsidRDefault="00C97141" w:rsidP="003A6E5F">
            <w:pPr>
              <w:tabs>
                <w:tab w:val="left" w:pos="4140"/>
              </w:tabs>
            </w:pPr>
            <w:r>
              <w:t>Interpreting data.</w:t>
            </w:r>
          </w:p>
        </w:tc>
        <w:tc>
          <w:tcPr>
            <w:tcW w:w="2268" w:type="dxa"/>
          </w:tcPr>
          <w:p w14:paraId="6A4702C5" w14:textId="0FD00C07" w:rsidR="00C97141" w:rsidRDefault="00DD5FC1" w:rsidP="003A6E5F">
            <w:r>
              <w:t>SIAMS Committee</w:t>
            </w:r>
          </w:p>
        </w:tc>
        <w:tc>
          <w:tcPr>
            <w:tcW w:w="2835" w:type="dxa"/>
          </w:tcPr>
          <w:p w14:paraId="414234E8" w14:textId="1B9C7E43" w:rsidR="00C97141" w:rsidRDefault="00DD5FC1" w:rsidP="003A6E5F">
            <w:r>
              <w:t>Targeted Funding</w:t>
            </w:r>
          </w:p>
        </w:tc>
        <w:tc>
          <w:tcPr>
            <w:tcW w:w="1701" w:type="dxa"/>
            <w:shd w:val="clear" w:color="auto" w:fill="FFFFFF" w:themeFill="background1"/>
          </w:tcPr>
          <w:p w14:paraId="23F46CFE" w14:textId="77777777" w:rsidR="00C97141" w:rsidRDefault="00C97141" w:rsidP="003A6E5F">
            <w:r>
              <w:t>Teaching Assistant – Yalding Primary School</w:t>
            </w:r>
          </w:p>
        </w:tc>
      </w:tr>
      <w:tr w:rsidR="00C97141" w:rsidRPr="00F010FB" w14:paraId="3B57B7BE" w14:textId="77777777" w:rsidTr="006B4CED">
        <w:trPr>
          <w:trHeight w:val="300"/>
        </w:trPr>
        <w:tc>
          <w:tcPr>
            <w:tcW w:w="1980" w:type="dxa"/>
            <w:shd w:val="clear" w:color="auto" w:fill="D9E2F3" w:themeFill="accent5" w:themeFillTint="33"/>
          </w:tcPr>
          <w:p w14:paraId="4B6FF50C" w14:textId="77777777" w:rsidR="00C97141" w:rsidRPr="00F010FB" w:rsidRDefault="00C97141" w:rsidP="003A6E5F">
            <w:pPr>
              <w:tabs>
                <w:tab w:val="left" w:pos="4140"/>
              </w:tabs>
              <w:jc w:val="center"/>
              <w:rPr>
                <w:b/>
              </w:rPr>
            </w:pPr>
            <w:r>
              <w:rPr>
                <w:b/>
              </w:rPr>
              <w:t>Parent Governors (2)</w:t>
            </w:r>
          </w:p>
        </w:tc>
        <w:tc>
          <w:tcPr>
            <w:tcW w:w="1134" w:type="dxa"/>
            <w:shd w:val="clear" w:color="auto" w:fill="D9E2F3" w:themeFill="accent5" w:themeFillTint="33"/>
          </w:tcPr>
          <w:p w14:paraId="2118A51A" w14:textId="77777777" w:rsidR="00C97141" w:rsidRPr="00F010FB" w:rsidRDefault="00C97141" w:rsidP="003A6E5F">
            <w:pPr>
              <w:tabs>
                <w:tab w:val="left" w:pos="4140"/>
              </w:tabs>
              <w:jc w:val="center"/>
              <w:rPr>
                <w:b/>
              </w:rPr>
            </w:pPr>
          </w:p>
        </w:tc>
        <w:tc>
          <w:tcPr>
            <w:tcW w:w="1417" w:type="dxa"/>
            <w:shd w:val="clear" w:color="auto" w:fill="D9E2F3" w:themeFill="accent5" w:themeFillTint="33"/>
          </w:tcPr>
          <w:p w14:paraId="4982A4D2" w14:textId="77777777" w:rsidR="00C97141" w:rsidRPr="00F010FB" w:rsidRDefault="00C97141" w:rsidP="003A6E5F">
            <w:pPr>
              <w:tabs>
                <w:tab w:val="left" w:pos="4140"/>
              </w:tabs>
              <w:jc w:val="center"/>
              <w:rPr>
                <w:b/>
              </w:rPr>
            </w:pPr>
          </w:p>
        </w:tc>
        <w:tc>
          <w:tcPr>
            <w:tcW w:w="1134" w:type="dxa"/>
            <w:shd w:val="clear" w:color="auto" w:fill="D9E2F3" w:themeFill="accent5" w:themeFillTint="33"/>
          </w:tcPr>
          <w:p w14:paraId="33F9E5FB" w14:textId="77777777" w:rsidR="00C97141" w:rsidRPr="003904F5" w:rsidRDefault="00C97141" w:rsidP="003A6E5F">
            <w:pPr>
              <w:tabs>
                <w:tab w:val="left" w:pos="4140"/>
              </w:tabs>
              <w:jc w:val="center"/>
              <w:rPr>
                <w:b/>
                <w:i/>
                <w:iCs/>
              </w:rPr>
            </w:pPr>
          </w:p>
        </w:tc>
        <w:tc>
          <w:tcPr>
            <w:tcW w:w="2977" w:type="dxa"/>
            <w:shd w:val="clear" w:color="auto" w:fill="D9E2F3" w:themeFill="accent5" w:themeFillTint="33"/>
          </w:tcPr>
          <w:p w14:paraId="14F891EC" w14:textId="77777777" w:rsidR="00C97141" w:rsidRPr="00F010FB" w:rsidRDefault="00C97141" w:rsidP="003A6E5F">
            <w:pPr>
              <w:tabs>
                <w:tab w:val="left" w:pos="4140"/>
              </w:tabs>
              <w:jc w:val="center"/>
              <w:rPr>
                <w:b/>
              </w:rPr>
            </w:pPr>
          </w:p>
        </w:tc>
        <w:tc>
          <w:tcPr>
            <w:tcW w:w="2268" w:type="dxa"/>
            <w:shd w:val="clear" w:color="auto" w:fill="D9E2F3" w:themeFill="accent5" w:themeFillTint="33"/>
          </w:tcPr>
          <w:p w14:paraId="1F02C601" w14:textId="77777777" w:rsidR="00C97141" w:rsidRDefault="00C97141" w:rsidP="003A6E5F">
            <w:pPr>
              <w:jc w:val="center"/>
              <w:rPr>
                <w:b/>
                <w:bCs/>
              </w:rPr>
            </w:pPr>
          </w:p>
        </w:tc>
        <w:tc>
          <w:tcPr>
            <w:tcW w:w="2835" w:type="dxa"/>
            <w:shd w:val="clear" w:color="auto" w:fill="D9E2F3" w:themeFill="accent5" w:themeFillTint="33"/>
          </w:tcPr>
          <w:p w14:paraId="4872E1D7" w14:textId="77777777" w:rsidR="00C97141" w:rsidRDefault="00C97141" w:rsidP="003A6E5F">
            <w:pPr>
              <w:jc w:val="center"/>
              <w:rPr>
                <w:b/>
                <w:bCs/>
              </w:rPr>
            </w:pPr>
          </w:p>
        </w:tc>
        <w:tc>
          <w:tcPr>
            <w:tcW w:w="1701" w:type="dxa"/>
            <w:shd w:val="clear" w:color="auto" w:fill="D9E2F3" w:themeFill="accent5" w:themeFillTint="33"/>
          </w:tcPr>
          <w:p w14:paraId="7A4EC7E6" w14:textId="77777777" w:rsidR="00C97141" w:rsidRDefault="00C97141" w:rsidP="003A6E5F">
            <w:pPr>
              <w:jc w:val="center"/>
              <w:rPr>
                <w:b/>
                <w:bCs/>
              </w:rPr>
            </w:pPr>
          </w:p>
        </w:tc>
      </w:tr>
      <w:tr w:rsidR="00C97141" w14:paraId="313BCC89" w14:textId="77777777" w:rsidTr="006B4CED">
        <w:trPr>
          <w:trHeight w:val="300"/>
        </w:trPr>
        <w:tc>
          <w:tcPr>
            <w:tcW w:w="1980" w:type="dxa"/>
          </w:tcPr>
          <w:p w14:paraId="49CAC125" w14:textId="77777777" w:rsidR="00C97141" w:rsidRDefault="00C97141" w:rsidP="003A6E5F">
            <w:pPr>
              <w:rPr>
                <w:rFonts w:ascii="Calibri" w:hAnsi="Calibri" w:cs="Arial"/>
                <w:lang w:eastAsia="en-GB"/>
              </w:rPr>
            </w:pPr>
            <w:r>
              <w:rPr>
                <w:rFonts w:ascii="Calibri" w:hAnsi="Calibri" w:cs="Arial"/>
                <w:lang w:eastAsia="en-GB"/>
              </w:rPr>
              <w:lastRenderedPageBreak/>
              <w:t>Rachel Cullip</w:t>
            </w:r>
          </w:p>
          <w:p w14:paraId="5E83E33F" w14:textId="1C0D8D28" w:rsidR="004C3904" w:rsidRPr="004C3904" w:rsidRDefault="004C3904" w:rsidP="003A6E5F">
            <w:pPr>
              <w:rPr>
                <w:rFonts w:ascii="Calibri" w:hAnsi="Calibri" w:cs="Arial"/>
                <w:i/>
                <w:iCs/>
                <w:lang w:eastAsia="en-GB"/>
              </w:rPr>
            </w:pPr>
            <w:r>
              <w:rPr>
                <w:rFonts w:ascii="Calibri" w:hAnsi="Calibri" w:cs="Arial"/>
                <w:lang w:eastAsia="en-GB"/>
              </w:rPr>
              <w:t>(</w:t>
            </w:r>
            <w:r>
              <w:rPr>
                <w:rFonts w:ascii="Calibri" w:hAnsi="Calibri" w:cs="Arial"/>
                <w:i/>
                <w:iCs/>
                <w:lang w:eastAsia="en-GB"/>
              </w:rPr>
              <w:t xml:space="preserve">6 month maternity break from </w:t>
            </w:r>
            <w:r w:rsidR="00E56A39">
              <w:rPr>
                <w:rFonts w:ascii="Calibri" w:hAnsi="Calibri" w:cs="Arial"/>
                <w:i/>
                <w:iCs/>
                <w:lang w:eastAsia="en-GB"/>
              </w:rPr>
              <w:t>September</w:t>
            </w:r>
            <w:r>
              <w:rPr>
                <w:rFonts w:ascii="Calibri" w:hAnsi="Calibri" w:cs="Arial"/>
                <w:i/>
                <w:iCs/>
                <w:lang w:eastAsia="en-GB"/>
              </w:rPr>
              <w:t xml:space="preserve"> 2026)</w:t>
            </w:r>
          </w:p>
          <w:p w14:paraId="026096F7" w14:textId="77777777" w:rsidR="00C97141" w:rsidRPr="00CB3504" w:rsidRDefault="00C97141" w:rsidP="003A6E5F">
            <w:pPr>
              <w:rPr>
                <w:rFonts w:ascii="Calibri" w:hAnsi="Calibri" w:cs="Arial"/>
                <w:lang w:eastAsia="en-GB"/>
              </w:rPr>
            </w:pPr>
          </w:p>
        </w:tc>
        <w:tc>
          <w:tcPr>
            <w:tcW w:w="1134" w:type="dxa"/>
          </w:tcPr>
          <w:p w14:paraId="4E8C3222" w14:textId="77777777" w:rsidR="00C97141" w:rsidRDefault="00C97141" w:rsidP="003A6E5F">
            <w:pPr>
              <w:tabs>
                <w:tab w:val="left" w:pos="4140"/>
              </w:tabs>
              <w:jc w:val="both"/>
            </w:pPr>
            <w:r>
              <w:t>02.10.24</w:t>
            </w:r>
          </w:p>
        </w:tc>
        <w:tc>
          <w:tcPr>
            <w:tcW w:w="1417" w:type="dxa"/>
          </w:tcPr>
          <w:p w14:paraId="736C293A" w14:textId="77777777" w:rsidR="00C97141" w:rsidRDefault="00C97141" w:rsidP="003A6E5F">
            <w:pPr>
              <w:tabs>
                <w:tab w:val="left" w:pos="4140"/>
              </w:tabs>
              <w:jc w:val="both"/>
            </w:pPr>
            <w:r>
              <w:t>Parents</w:t>
            </w:r>
          </w:p>
        </w:tc>
        <w:tc>
          <w:tcPr>
            <w:tcW w:w="1134" w:type="dxa"/>
          </w:tcPr>
          <w:p w14:paraId="177695FA" w14:textId="77777777" w:rsidR="00C97141" w:rsidRPr="003904F5" w:rsidRDefault="00C97141" w:rsidP="003A6E5F">
            <w:pPr>
              <w:tabs>
                <w:tab w:val="left" w:pos="4140"/>
              </w:tabs>
              <w:jc w:val="both"/>
              <w:rPr>
                <w:i/>
                <w:iCs/>
              </w:rPr>
            </w:pPr>
            <w:r w:rsidRPr="003904F5">
              <w:rPr>
                <w:i/>
                <w:iCs/>
              </w:rPr>
              <w:t>01.10.28</w:t>
            </w:r>
          </w:p>
        </w:tc>
        <w:tc>
          <w:tcPr>
            <w:tcW w:w="2977" w:type="dxa"/>
          </w:tcPr>
          <w:p w14:paraId="3B644DB2" w14:textId="77777777" w:rsidR="00C97141" w:rsidRDefault="00C97141" w:rsidP="003A6E5F">
            <w:pPr>
              <w:tabs>
                <w:tab w:val="left" w:pos="4140"/>
              </w:tabs>
            </w:pPr>
            <w:r>
              <w:t>Curriculum;</w:t>
            </w:r>
          </w:p>
          <w:p w14:paraId="75AC040B" w14:textId="77777777" w:rsidR="00C97141" w:rsidRDefault="00C97141" w:rsidP="003A6E5F">
            <w:pPr>
              <w:tabs>
                <w:tab w:val="left" w:pos="4140"/>
              </w:tabs>
            </w:pPr>
            <w:r>
              <w:t>Engaging with stakeholders;</w:t>
            </w:r>
          </w:p>
          <w:p w14:paraId="042F67A3" w14:textId="77777777" w:rsidR="00F712FF" w:rsidRDefault="00F712FF" w:rsidP="00F712FF">
            <w:pPr>
              <w:tabs>
                <w:tab w:val="left" w:pos="4140"/>
              </w:tabs>
            </w:pPr>
            <w:r>
              <w:t>HT appraisal;</w:t>
            </w:r>
          </w:p>
          <w:p w14:paraId="15837208" w14:textId="77777777" w:rsidR="00C97141" w:rsidRDefault="00C97141" w:rsidP="003A6E5F">
            <w:pPr>
              <w:tabs>
                <w:tab w:val="left" w:pos="4140"/>
              </w:tabs>
            </w:pPr>
            <w:r>
              <w:t>Diversity, equality, inclusion</w:t>
            </w:r>
            <w:r w:rsidR="00F712FF">
              <w:t>;</w:t>
            </w:r>
          </w:p>
          <w:p w14:paraId="7B1C478D" w14:textId="570715B3" w:rsidR="00F712FF" w:rsidRDefault="00F712FF" w:rsidP="003A6E5F">
            <w:pPr>
              <w:tabs>
                <w:tab w:val="left" w:pos="4140"/>
              </w:tabs>
            </w:pPr>
            <w:r>
              <w:t>Interpreting data.</w:t>
            </w:r>
          </w:p>
        </w:tc>
        <w:tc>
          <w:tcPr>
            <w:tcW w:w="2268" w:type="dxa"/>
          </w:tcPr>
          <w:p w14:paraId="06F1D760" w14:textId="77777777" w:rsidR="00C97141" w:rsidRDefault="00C97141" w:rsidP="003A6E5F"/>
        </w:tc>
        <w:tc>
          <w:tcPr>
            <w:tcW w:w="2835" w:type="dxa"/>
          </w:tcPr>
          <w:p w14:paraId="06E027C4" w14:textId="11852FA1" w:rsidR="00C97141" w:rsidRDefault="00C97141" w:rsidP="003A6E5F">
            <w:r>
              <w:t>Targeted Funding</w:t>
            </w:r>
          </w:p>
        </w:tc>
        <w:tc>
          <w:tcPr>
            <w:tcW w:w="1701" w:type="dxa"/>
          </w:tcPr>
          <w:p w14:paraId="60622BEB" w14:textId="3C73BC68" w:rsidR="00C97141" w:rsidRDefault="00F8222D" w:rsidP="003A6E5F">
            <w:r>
              <w:t>Nothing to declare</w:t>
            </w:r>
          </w:p>
        </w:tc>
      </w:tr>
      <w:tr w:rsidR="004C3904" w14:paraId="71CF2698" w14:textId="77777777" w:rsidTr="006B4CED">
        <w:trPr>
          <w:trHeight w:val="300"/>
        </w:trPr>
        <w:tc>
          <w:tcPr>
            <w:tcW w:w="1980" w:type="dxa"/>
          </w:tcPr>
          <w:p w14:paraId="26A4FE64" w14:textId="7B57E35E" w:rsidR="004C3904" w:rsidRPr="004C3904" w:rsidRDefault="004C3904" w:rsidP="003A6E5F">
            <w:pPr>
              <w:rPr>
                <w:rFonts w:ascii="Calibri" w:hAnsi="Calibri" w:cs="Arial"/>
                <w:color w:val="EE0000"/>
                <w:lang w:eastAsia="en-GB"/>
              </w:rPr>
            </w:pPr>
            <w:r>
              <w:rPr>
                <w:rFonts w:ascii="Calibri" w:hAnsi="Calibri" w:cs="Arial"/>
                <w:color w:val="EE0000"/>
                <w:lang w:eastAsia="en-GB"/>
              </w:rPr>
              <w:t>Vacancy</w:t>
            </w:r>
          </w:p>
        </w:tc>
        <w:tc>
          <w:tcPr>
            <w:tcW w:w="1134" w:type="dxa"/>
          </w:tcPr>
          <w:p w14:paraId="22C0137A" w14:textId="77777777" w:rsidR="004C3904" w:rsidRDefault="004C3904" w:rsidP="003A6E5F">
            <w:pPr>
              <w:tabs>
                <w:tab w:val="left" w:pos="4140"/>
              </w:tabs>
              <w:jc w:val="both"/>
            </w:pPr>
          </w:p>
        </w:tc>
        <w:tc>
          <w:tcPr>
            <w:tcW w:w="1417" w:type="dxa"/>
          </w:tcPr>
          <w:p w14:paraId="3DB7FE4C" w14:textId="77777777" w:rsidR="004C3904" w:rsidRDefault="004C3904" w:rsidP="003A6E5F">
            <w:pPr>
              <w:tabs>
                <w:tab w:val="left" w:pos="4140"/>
              </w:tabs>
              <w:jc w:val="both"/>
            </w:pPr>
          </w:p>
        </w:tc>
        <w:tc>
          <w:tcPr>
            <w:tcW w:w="1134" w:type="dxa"/>
          </w:tcPr>
          <w:p w14:paraId="56A36E51" w14:textId="77777777" w:rsidR="004C3904" w:rsidRPr="003904F5" w:rsidRDefault="004C3904" w:rsidP="003A6E5F">
            <w:pPr>
              <w:tabs>
                <w:tab w:val="left" w:pos="4140"/>
              </w:tabs>
              <w:jc w:val="both"/>
              <w:rPr>
                <w:i/>
                <w:iCs/>
              </w:rPr>
            </w:pPr>
          </w:p>
        </w:tc>
        <w:tc>
          <w:tcPr>
            <w:tcW w:w="2977" w:type="dxa"/>
          </w:tcPr>
          <w:p w14:paraId="56CC08EB" w14:textId="77777777" w:rsidR="004C3904" w:rsidRDefault="004C3904" w:rsidP="003A6E5F">
            <w:pPr>
              <w:tabs>
                <w:tab w:val="left" w:pos="4140"/>
              </w:tabs>
            </w:pPr>
          </w:p>
        </w:tc>
        <w:tc>
          <w:tcPr>
            <w:tcW w:w="2268" w:type="dxa"/>
          </w:tcPr>
          <w:p w14:paraId="6C7F03FF" w14:textId="77777777" w:rsidR="004C3904" w:rsidRDefault="004C3904" w:rsidP="003A6E5F"/>
        </w:tc>
        <w:tc>
          <w:tcPr>
            <w:tcW w:w="2835" w:type="dxa"/>
          </w:tcPr>
          <w:p w14:paraId="5FC94BAA" w14:textId="77777777" w:rsidR="004C3904" w:rsidRDefault="004C3904" w:rsidP="003A6E5F"/>
        </w:tc>
        <w:tc>
          <w:tcPr>
            <w:tcW w:w="1701" w:type="dxa"/>
          </w:tcPr>
          <w:p w14:paraId="4868A6AD" w14:textId="77777777" w:rsidR="004C3904" w:rsidRDefault="004C3904" w:rsidP="003A6E5F"/>
        </w:tc>
      </w:tr>
      <w:tr w:rsidR="00C97141" w:rsidRPr="00F010FB" w14:paraId="5C415ABF" w14:textId="77777777" w:rsidTr="006B4CED">
        <w:trPr>
          <w:trHeight w:val="300"/>
        </w:trPr>
        <w:tc>
          <w:tcPr>
            <w:tcW w:w="1980" w:type="dxa"/>
            <w:shd w:val="clear" w:color="auto" w:fill="D9E2F3" w:themeFill="accent5" w:themeFillTint="33"/>
          </w:tcPr>
          <w:p w14:paraId="5E226867" w14:textId="77777777" w:rsidR="00C97141" w:rsidRPr="00F010FB" w:rsidRDefault="00C97141" w:rsidP="003A6E5F">
            <w:pPr>
              <w:tabs>
                <w:tab w:val="left" w:pos="4140"/>
              </w:tabs>
              <w:jc w:val="center"/>
              <w:rPr>
                <w:b/>
              </w:rPr>
            </w:pPr>
            <w:r>
              <w:rPr>
                <w:b/>
              </w:rPr>
              <w:t>Foundation Governors (3)</w:t>
            </w:r>
          </w:p>
        </w:tc>
        <w:tc>
          <w:tcPr>
            <w:tcW w:w="1134" w:type="dxa"/>
            <w:shd w:val="clear" w:color="auto" w:fill="D9E2F3" w:themeFill="accent5" w:themeFillTint="33"/>
          </w:tcPr>
          <w:p w14:paraId="690C1FF1" w14:textId="77777777" w:rsidR="00C97141" w:rsidRPr="00F010FB" w:rsidRDefault="00C97141" w:rsidP="003A6E5F">
            <w:pPr>
              <w:tabs>
                <w:tab w:val="left" w:pos="4140"/>
              </w:tabs>
              <w:jc w:val="center"/>
              <w:rPr>
                <w:b/>
              </w:rPr>
            </w:pPr>
          </w:p>
        </w:tc>
        <w:tc>
          <w:tcPr>
            <w:tcW w:w="1417" w:type="dxa"/>
            <w:shd w:val="clear" w:color="auto" w:fill="D9E2F3" w:themeFill="accent5" w:themeFillTint="33"/>
          </w:tcPr>
          <w:p w14:paraId="1132494E" w14:textId="77777777" w:rsidR="00C97141" w:rsidRPr="00F010FB" w:rsidRDefault="00C97141" w:rsidP="003A6E5F">
            <w:pPr>
              <w:tabs>
                <w:tab w:val="left" w:pos="4140"/>
              </w:tabs>
              <w:jc w:val="center"/>
              <w:rPr>
                <w:b/>
              </w:rPr>
            </w:pPr>
          </w:p>
        </w:tc>
        <w:tc>
          <w:tcPr>
            <w:tcW w:w="1134" w:type="dxa"/>
            <w:shd w:val="clear" w:color="auto" w:fill="D9E2F3" w:themeFill="accent5" w:themeFillTint="33"/>
          </w:tcPr>
          <w:p w14:paraId="5132E643" w14:textId="77777777" w:rsidR="00C97141" w:rsidRPr="003904F5" w:rsidRDefault="00C97141" w:rsidP="003A6E5F">
            <w:pPr>
              <w:tabs>
                <w:tab w:val="left" w:pos="4140"/>
              </w:tabs>
              <w:jc w:val="center"/>
              <w:rPr>
                <w:b/>
                <w:i/>
                <w:iCs/>
              </w:rPr>
            </w:pPr>
          </w:p>
        </w:tc>
        <w:tc>
          <w:tcPr>
            <w:tcW w:w="2977" w:type="dxa"/>
            <w:shd w:val="clear" w:color="auto" w:fill="D9E2F3" w:themeFill="accent5" w:themeFillTint="33"/>
          </w:tcPr>
          <w:p w14:paraId="28B889A2" w14:textId="77777777" w:rsidR="00C97141" w:rsidRPr="00F010FB" w:rsidRDefault="00C97141" w:rsidP="003A6E5F">
            <w:pPr>
              <w:tabs>
                <w:tab w:val="left" w:pos="4140"/>
              </w:tabs>
              <w:jc w:val="center"/>
              <w:rPr>
                <w:b/>
              </w:rPr>
            </w:pPr>
          </w:p>
        </w:tc>
        <w:tc>
          <w:tcPr>
            <w:tcW w:w="2268" w:type="dxa"/>
            <w:shd w:val="clear" w:color="auto" w:fill="D9E2F3" w:themeFill="accent5" w:themeFillTint="33"/>
          </w:tcPr>
          <w:p w14:paraId="4A84D7E7" w14:textId="77777777" w:rsidR="00C97141" w:rsidRDefault="00C97141" w:rsidP="003A6E5F">
            <w:pPr>
              <w:jc w:val="center"/>
              <w:rPr>
                <w:b/>
                <w:bCs/>
              </w:rPr>
            </w:pPr>
          </w:p>
        </w:tc>
        <w:tc>
          <w:tcPr>
            <w:tcW w:w="2835" w:type="dxa"/>
            <w:shd w:val="clear" w:color="auto" w:fill="D9E2F3" w:themeFill="accent5" w:themeFillTint="33"/>
          </w:tcPr>
          <w:p w14:paraId="655BA0C4" w14:textId="77777777" w:rsidR="00C97141" w:rsidRDefault="00C97141" w:rsidP="003A6E5F">
            <w:pPr>
              <w:jc w:val="center"/>
              <w:rPr>
                <w:b/>
                <w:bCs/>
              </w:rPr>
            </w:pPr>
          </w:p>
        </w:tc>
        <w:tc>
          <w:tcPr>
            <w:tcW w:w="1701" w:type="dxa"/>
            <w:shd w:val="clear" w:color="auto" w:fill="D9E2F3" w:themeFill="accent5" w:themeFillTint="33"/>
          </w:tcPr>
          <w:p w14:paraId="073375F8" w14:textId="77777777" w:rsidR="00C97141" w:rsidRDefault="00C97141" w:rsidP="003A6E5F">
            <w:pPr>
              <w:jc w:val="center"/>
              <w:rPr>
                <w:b/>
                <w:bCs/>
              </w:rPr>
            </w:pPr>
          </w:p>
        </w:tc>
      </w:tr>
      <w:tr w:rsidR="00C97141" w14:paraId="2850C40A" w14:textId="77777777" w:rsidTr="006B4CED">
        <w:trPr>
          <w:trHeight w:val="300"/>
        </w:trPr>
        <w:tc>
          <w:tcPr>
            <w:tcW w:w="1980" w:type="dxa"/>
          </w:tcPr>
          <w:p w14:paraId="52433F4E" w14:textId="77777777" w:rsidR="00C97141" w:rsidRDefault="00C97141" w:rsidP="003A6E5F">
            <w:pPr>
              <w:tabs>
                <w:tab w:val="left" w:pos="4140"/>
              </w:tabs>
              <w:jc w:val="both"/>
            </w:pPr>
            <w:r>
              <w:t>Rev Paul Kish</w:t>
            </w:r>
          </w:p>
          <w:p w14:paraId="78E07F14" w14:textId="77777777" w:rsidR="00C97141" w:rsidRPr="00202AD5" w:rsidRDefault="00C97141" w:rsidP="003A6E5F">
            <w:pPr>
              <w:tabs>
                <w:tab w:val="left" w:pos="4140"/>
              </w:tabs>
              <w:rPr>
                <w:color w:val="FF0000"/>
              </w:rPr>
            </w:pPr>
            <w:r>
              <w:t>Minister of the Parish of Yalding (ex officio)</w:t>
            </w:r>
          </w:p>
        </w:tc>
        <w:tc>
          <w:tcPr>
            <w:tcW w:w="1134" w:type="dxa"/>
          </w:tcPr>
          <w:p w14:paraId="57782A1C" w14:textId="77777777" w:rsidR="00C97141" w:rsidRDefault="00C97141" w:rsidP="003A6E5F">
            <w:pPr>
              <w:tabs>
                <w:tab w:val="left" w:pos="4140"/>
              </w:tabs>
              <w:jc w:val="both"/>
            </w:pPr>
            <w:r>
              <w:t>21.09.16</w:t>
            </w:r>
          </w:p>
        </w:tc>
        <w:tc>
          <w:tcPr>
            <w:tcW w:w="1417" w:type="dxa"/>
          </w:tcPr>
          <w:p w14:paraId="37F45A26" w14:textId="77777777" w:rsidR="00C97141" w:rsidRDefault="00C97141" w:rsidP="003A6E5F">
            <w:pPr>
              <w:tabs>
                <w:tab w:val="left" w:pos="4140"/>
              </w:tabs>
              <w:jc w:val="both"/>
            </w:pPr>
            <w:r>
              <w:t>Ex Officio</w:t>
            </w:r>
          </w:p>
          <w:p w14:paraId="343345D0" w14:textId="77777777" w:rsidR="00C97141" w:rsidRDefault="00C97141" w:rsidP="003A6E5F">
            <w:pPr>
              <w:tabs>
                <w:tab w:val="left" w:pos="4140"/>
              </w:tabs>
              <w:jc w:val="both"/>
            </w:pPr>
            <w:r>
              <w:t>(Foundation)</w:t>
            </w:r>
          </w:p>
        </w:tc>
        <w:tc>
          <w:tcPr>
            <w:tcW w:w="1134" w:type="dxa"/>
          </w:tcPr>
          <w:p w14:paraId="2E0A0685" w14:textId="77777777" w:rsidR="00C97141" w:rsidRPr="003904F5" w:rsidRDefault="00C97141" w:rsidP="003A6E5F">
            <w:pPr>
              <w:tabs>
                <w:tab w:val="left" w:pos="4140"/>
              </w:tabs>
              <w:jc w:val="both"/>
              <w:rPr>
                <w:i/>
                <w:iCs/>
              </w:rPr>
            </w:pPr>
            <w:r w:rsidRPr="003904F5">
              <w:rPr>
                <w:i/>
                <w:iCs/>
              </w:rPr>
              <w:t>n/a</w:t>
            </w:r>
          </w:p>
        </w:tc>
        <w:tc>
          <w:tcPr>
            <w:tcW w:w="2977" w:type="dxa"/>
          </w:tcPr>
          <w:p w14:paraId="51A8DA82" w14:textId="77777777" w:rsidR="00C97141" w:rsidRDefault="00C97141" w:rsidP="003A6E5F">
            <w:pPr>
              <w:tabs>
                <w:tab w:val="left" w:pos="4140"/>
              </w:tabs>
            </w:pPr>
            <w:r>
              <w:t>Governance;</w:t>
            </w:r>
          </w:p>
          <w:p w14:paraId="55D37DEC" w14:textId="77777777" w:rsidR="00C97141" w:rsidRDefault="00C97141" w:rsidP="003A6E5F">
            <w:pPr>
              <w:tabs>
                <w:tab w:val="left" w:pos="4140"/>
              </w:tabs>
            </w:pPr>
            <w:r>
              <w:t>Chairing;</w:t>
            </w:r>
          </w:p>
          <w:p w14:paraId="2D92B8A0" w14:textId="77777777" w:rsidR="00C97141" w:rsidRDefault="00C97141" w:rsidP="003A6E5F">
            <w:pPr>
              <w:tabs>
                <w:tab w:val="left" w:pos="4140"/>
              </w:tabs>
            </w:pPr>
            <w:r>
              <w:t>Developing strategy;</w:t>
            </w:r>
          </w:p>
          <w:p w14:paraId="70C1AF8F" w14:textId="77777777" w:rsidR="00C97141" w:rsidRDefault="00C97141" w:rsidP="003A6E5F">
            <w:pPr>
              <w:tabs>
                <w:tab w:val="left" w:pos="4140"/>
              </w:tabs>
            </w:pPr>
            <w:r>
              <w:t>Curriculum;</w:t>
            </w:r>
          </w:p>
          <w:p w14:paraId="5178EE32" w14:textId="77777777" w:rsidR="00C97141" w:rsidRDefault="00C97141" w:rsidP="003A6E5F">
            <w:pPr>
              <w:tabs>
                <w:tab w:val="left" w:pos="4140"/>
              </w:tabs>
            </w:pPr>
            <w:r>
              <w:t>Engaging with stakeholders;</w:t>
            </w:r>
          </w:p>
          <w:p w14:paraId="2756C7B6" w14:textId="77777777" w:rsidR="00C97141" w:rsidRDefault="00C97141" w:rsidP="003A6E5F">
            <w:pPr>
              <w:tabs>
                <w:tab w:val="left" w:pos="4140"/>
              </w:tabs>
            </w:pPr>
            <w:r>
              <w:t>HT appraisal;</w:t>
            </w:r>
          </w:p>
          <w:p w14:paraId="473858E6" w14:textId="77777777" w:rsidR="00C97141" w:rsidRDefault="00C97141" w:rsidP="003A6E5F">
            <w:pPr>
              <w:tabs>
                <w:tab w:val="left" w:pos="4140"/>
              </w:tabs>
            </w:pPr>
            <w:r>
              <w:t>Interpreting data.</w:t>
            </w:r>
          </w:p>
        </w:tc>
        <w:tc>
          <w:tcPr>
            <w:tcW w:w="2268" w:type="dxa"/>
          </w:tcPr>
          <w:p w14:paraId="57B749D8" w14:textId="2EE3E445" w:rsidR="00C97141" w:rsidRDefault="00C97141" w:rsidP="003A6E5F">
            <w:r>
              <w:t>SIAM</w:t>
            </w:r>
            <w:r w:rsidR="00DD5FC1">
              <w:t>S</w:t>
            </w:r>
            <w:r>
              <w:t xml:space="preserve"> </w:t>
            </w:r>
            <w:r w:rsidR="00DD5FC1">
              <w:t>Committee</w:t>
            </w:r>
          </w:p>
          <w:p w14:paraId="2D98B897" w14:textId="77777777" w:rsidR="00C97141" w:rsidRDefault="00C97141" w:rsidP="003A6E5F">
            <w:r>
              <w:t>HTPM Committee</w:t>
            </w:r>
          </w:p>
        </w:tc>
        <w:tc>
          <w:tcPr>
            <w:tcW w:w="2835" w:type="dxa"/>
          </w:tcPr>
          <w:p w14:paraId="0C2173CB" w14:textId="5E2C60DB" w:rsidR="00C97141" w:rsidRDefault="00C97141" w:rsidP="003A6E5F">
            <w:pPr>
              <w:tabs>
                <w:tab w:val="left" w:pos="4140"/>
              </w:tabs>
            </w:pPr>
            <w:r>
              <w:t>RE/Religious Distinctiveness</w:t>
            </w:r>
          </w:p>
          <w:p w14:paraId="7A63E95E" w14:textId="77777777" w:rsidR="00C97141" w:rsidRDefault="00C97141" w:rsidP="003A6E5F"/>
        </w:tc>
        <w:tc>
          <w:tcPr>
            <w:tcW w:w="1701" w:type="dxa"/>
          </w:tcPr>
          <w:p w14:paraId="65FCA4F2" w14:textId="77777777" w:rsidR="00C97141" w:rsidRDefault="00C97141" w:rsidP="003A6E5F">
            <w:r>
              <w:t>Governor – Laddingford Primary School and Collier Street Primary School</w:t>
            </w:r>
          </w:p>
        </w:tc>
      </w:tr>
      <w:tr w:rsidR="005A4388" w:rsidRPr="005A4388" w14:paraId="61999BEA" w14:textId="77777777" w:rsidTr="005A4388">
        <w:trPr>
          <w:trHeight w:val="300"/>
        </w:trPr>
        <w:tc>
          <w:tcPr>
            <w:tcW w:w="1980" w:type="dxa"/>
          </w:tcPr>
          <w:p w14:paraId="3D7D6B3B" w14:textId="2517DE5D" w:rsidR="005A4388" w:rsidRPr="005A4388" w:rsidRDefault="005A4388" w:rsidP="005A4388">
            <w:pPr>
              <w:tabs>
                <w:tab w:val="left" w:pos="4140"/>
              </w:tabs>
              <w:jc w:val="both"/>
            </w:pPr>
            <w:r>
              <w:t>Katie Gulliver</w:t>
            </w:r>
          </w:p>
        </w:tc>
        <w:tc>
          <w:tcPr>
            <w:tcW w:w="1134" w:type="dxa"/>
          </w:tcPr>
          <w:p w14:paraId="56B64A27" w14:textId="77777777" w:rsidR="0036290D" w:rsidRDefault="0036290D" w:rsidP="005A4388">
            <w:pPr>
              <w:tabs>
                <w:tab w:val="left" w:pos="4140"/>
              </w:tabs>
              <w:jc w:val="both"/>
            </w:pPr>
            <w:r>
              <w:t>28.02.23</w:t>
            </w:r>
          </w:p>
          <w:p w14:paraId="0F8787BC" w14:textId="5851D71D" w:rsidR="005A4388" w:rsidRPr="005A4388" w:rsidRDefault="005A4388" w:rsidP="005A4388">
            <w:pPr>
              <w:tabs>
                <w:tab w:val="left" w:pos="4140"/>
              </w:tabs>
              <w:jc w:val="both"/>
            </w:pPr>
            <w:r>
              <w:t>28.04.26</w:t>
            </w:r>
          </w:p>
        </w:tc>
        <w:tc>
          <w:tcPr>
            <w:tcW w:w="1417" w:type="dxa"/>
          </w:tcPr>
          <w:p w14:paraId="67B7159F" w14:textId="7401A904" w:rsidR="0036290D" w:rsidRDefault="0036290D" w:rsidP="005A4388">
            <w:pPr>
              <w:tabs>
                <w:tab w:val="left" w:pos="4140"/>
              </w:tabs>
              <w:jc w:val="both"/>
            </w:pPr>
            <w:r>
              <w:t>Parents</w:t>
            </w:r>
          </w:p>
          <w:p w14:paraId="5D6EEDD8" w14:textId="695A4610" w:rsidR="005A4388" w:rsidRPr="005A4388" w:rsidRDefault="005A4388" w:rsidP="005A4388">
            <w:pPr>
              <w:tabs>
                <w:tab w:val="left" w:pos="4140"/>
              </w:tabs>
              <w:jc w:val="both"/>
            </w:pPr>
            <w:r>
              <w:t>PPC</w:t>
            </w:r>
          </w:p>
        </w:tc>
        <w:tc>
          <w:tcPr>
            <w:tcW w:w="1134" w:type="dxa"/>
          </w:tcPr>
          <w:p w14:paraId="16E363F4" w14:textId="68BF6232" w:rsidR="0036290D" w:rsidRDefault="0036290D" w:rsidP="005A4388">
            <w:pPr>
              <w:tabs>
                <w:tab w:val="left" w:pos="4140"/>
              </w:tabs>
              <w:jc w:val="both"/>
            </w:pPr>
            <w:r>
              <w:t>28.04.26</w:t>
            </w:r>
          </w:p>
          <w:p w14:paraId="03A75A4E" w14:textId="7DF9B321" w:rsidR="005A4388" w:rsidRPr="005A4388" w:rsidRDefault="005A4388" w:rsidP="005A4388">
            <w:pPr>
              <w:tabs>
                <w:tab w:val="left" w:pos="4140"/>
              </w:tabs>
              <w:jc w:val="both"/>
              <w:rPr>
                <w:i/>
                <w:iCs/>
              </w:rPr>
            </w:pPr>
            <w:r>
              <w:rPr>
                <w:i/>
                <w:iCs/>
              </w:rPr>
              <w:t>27</w:t>
            </w:r>
            <w:r w:rsidR="0036290D">
              <w:rPr>
                <w:i/>
                <w:iCs/>
              </w:rPr>
              <w:t>.</w:t>
            </w:r>
            <w:r>
              <w:rPr>
                <w:i/>
                <w:iCs/>
              </w:rPr>
              <w:t>04</w:t>
            </w:r>
            <w:r w:rsidR="0036290D">
              <w:rPr>
                <w:i/>
                <w:iCs/>
              </w:rPr>
              <w:t>.</w:t>
            </w:r>
            <w:r>
              <w:rPr>
                <w:i/>
                <w:iCs/>
              </w:rPr>
              <w:t>30</w:t>
            </w:r>
          </w:p>
        </w:tc>
        <w:tc>
          <w:tcPr>
            <w:tcW w:w="2977" w:type="dxa"/>
            <w:shd w:val="clear" w:color="auto" w:fill="FFFFFF" w:themeFill="background1"/>
          </w:tcPr>
          <w:p w14:paraId="357EF95D" w14:textId="77777777" w:rsidR="005A4388" w:rsidRDefault="005A4388" w:rsidP="005A4388">
            <w:pPr>
              <w:tabs>
                <w:tab w:val="left" w:pos="4140"/>
              </w:tabs>
            </w:pPr>
            <w:r>
              <w:t>Governance;</w:t>
            </w:r>
          </w:p>
          <w:p w14:paraId="6331460A" w14:textId="77777777" w:rsidR="005A4388" w:rsidRDefault="005A4388" w:rsidP="005A4388">
            <w:pPr>
              <w:tabs>
                <w:tab w:val="left" w:pos="4140"/>
              </w:tabs>
            </w:pPr>
            <w:r>
              <w:t>Engaging with stakeholders;</w:t>
            </w:r>
          </w:p>
          <w:p w14:paraId="7458E4FE" w14:textId="77777777" w:rsidR="005A4388" w:rsidRDefault="005A4388" w:rsidP="005A4388">
            <w:pPr>
              <w:tabs>
                <w:tab w:val="left" w:pos="4140"/>
              </w:tabs>
            </w:pPr>
            <w:r>
              <w:t>Diversity, equality, inclusion;</w:t>
            </w:r>
          </w:p>
          <w:p w14:paraId="464005DA" w14:textId="1155CBAD" w:rsidR="005A4388" w:rsidRPr="005A4388" w:rsidRDefault="005A4388" w:rsidP="005A4388">
            <w:pPr>
              <w:tabs>
                <w:tab w:val="left" w:pos="4140"/>
              </w:tabs>
            </w:pPr>
            <w:r>
              <w:t>Interpreting data.</w:t>
            </w:r>
          </w:p>
        </w:tc>
        <w:tc>
          <w:tcPr>
            <w:tcW w:w="2268" w:type="dxa"/>
            <w:shd w:val="clear" w:color="auto" w:fill="FFFFFF" w:themeFill="background1"/>
          </w:tcPr>
          <w:p w14:paraId="212D59C8" w14:textId="4DE56BC7" w:rsidR="005A4388" w:rsidRPr="005A4388" w:rsidRDefault="005A4388" w:rsidP="005A4388">
            <w:r>
              <w:t>SIAM</w:t>
            </w:r>
            <w:r w:rsidR="00DD5FC1">
              <w:t>S</w:t>
            </w:r>
            <w:r>
              <w:t xml:space="preserve"> </w:t>
            </w:r>
            <w:r w:rsidR="00DD5FC1">
              <w:t>Committee</w:t>
            </w:r>
          </w:p>
        </w:tc>
        <w:tc>
          <w:tcPr>
            <w:tcW w:w="2835" w:type="dxa"/>
            <w:shd w:val="clear" w:color="auto" w:fill="FFFFFF" w:themeFill="background1"/>
          </w:tcPr>
          <w:p w14:paraId="0C3C4EDF" w14:textId="77777777" w:rsidR="005A4388" w:rsidRDefault="005A4388" w:rsidP="005A4388">
            <w:pPr>
              <w:tabs>
                <w:tab w:val="left" w:pos="4140"/>
              </w:tabs>
            </w:pPr>
            <w:r>
              <w:t>Co-Vice Chair of GB</w:t>
            </w:r>
          </w:p>
          <w:p w14:paraId="2C9470CD" w14:textId="77777777" w:rsidR="005A4388" w:rsidRDefault="00DD5FC1" w:rsidP="00DD5FC1">
            <w:r>
              <w:t>SEND/Inclusion Governor</w:t>
            </w:r>
          </w:p>
          <w:p w14:paraId="77E6AD76" w14:textId="77777777" w:rsidR="00DD5FC1" w:rsidRDefault="00DD5FC1" w:rsidP="00DD5FC1">
            <w:r>
              <w:t>Personal Development &amp; Wellbeing;</w:t>
            </w:r>
          </w:p>
          <w:p w14:paraId="63DA2279" w14:textId="6CBD931E" w:rsidR="00DD5FC1" w:rsidRPr="005A4388" w:rsidRDefault="00DD5FC1" w:rsidP="00DD5FC1">
            <w:r>
              <w:t>Attendance &amp; Behaviour</w:t>
            </w:r>
          </w:p>
        </w:tc>
        <w:tc>
          <w:tcPr>
            <w:tcW w:w="1701" w:type="dxa"/>
            <w:shd w:val="clear" w:color="auto" w:fill="FFFFFF" w:themeFill="background1"/>
          </w:tcPr>
          <w:p w14:paraId="42696D79" w14:textId="6E670508" w:rsidR="005A4388" w:rsidRPr="005A4388" w:rsidRDefault="005A4388" w:rsidP="005A4388">
            <w:r>
              <w:t>Employed by Nelft Mental Health Support</w:t>
            </w:r>
          </w:p>
        </w:tc>
      </w:tr>
      <w:tr w:rsidR="00C97141" w:rsidRPr="004C3904" w14:paraId="3EC9FD73" w14:textId="77777777" w:rsidTr="006B4CED">
        <w:trPr>
          <w:trHeight w:val="300"/>
        </w:trPr>
        <w:tc>
          <w:tcPr>
            <w:tcW w:w="1980" w:type="dxa"/>
          </w:tcPr>
          <w:p w14:paraId="5CFF3B7E" w14:textId="4C46D722" w:rsidR="00C97141" w:rsidRPr="004C3904" w:rsidRDefault="004C3904" w:rsidP="005A4388">
            <w:pPr>
              <w:tabs>
                <w:tab w:val="left" w:pos="4140"/>
              </w:tabs>
            </w:pPr>
            <w:r w:rsidRPr="004C3904">
              <w:t>Peter Wilson</w:t>
            </w:r>
          </w:p>
        </w:tc>
        <w:tc>
          <w:tcPr>
            <w:tcW w:w="1134" w:type="dxa"/>
          </w:tcPr>
          <w:p w14:paraId="469A48A9" w14:textId="06925968" w:rsidR="00C97141" w:rsidRPr="004C3904" w:rsidRDefault="004C3904" w:rsidP="003A6E5F">
            <w:pPr>
              <w:tabs>
                <w:tab w:val="left" w:pos="4140"/>
              </w:tabs>
              <w:jc w:val="both"/>
            </w:pPr>
            <w:r>
              <w:t>24.06.26</w:t>
            </w:r>
          </w:p>
        </w:tc>
        <w:tc>
          <w:tcPr>
            <w:tcW w:w="1417" w:type="dxa"/>
          </w:tcPr>
          <w:p w14:paraId="27E246D9" w14:textId="4F0D2498" w:rsidR="00C97141" w:rsidRPr="004C3904" w:rsidRDefault="004C3904" w:rsidP="004C3904">
            <w:pPr>
              <w:tabs>
                <w:tab w:val="left" w:pos="4140"/>
              </w:tabs>
            </w:pPr>
            <w:r>
              <w:t>Diocesan Board of Education (DBE)</w:t>
            </w:r>
          </w:p>
        </w:tc>
        <w:tc>
          <w:tcPr>
            <w:tcW w:w="1134" w:type="dxa"/>
          </w:tcPr>
          <w:p w14:paraId="2EC4C94D" w14:textId="146C4AC9" w:rsidR="00C97141" w:rsidRPr="004C3904" w:rsidRDefault="004C3904" w:rsidP="003A6E5F">
            <w:pPr>
              <w:tabs>
                <w:tab w:val="left" w:pos="4140"/>
              </w:tabs>
              <w:jc w:val="both"/>
              <w:rPr>
                <w:i/>
                <w:iCs/>
              </w:rPr>
            </w:pPr>
            <w:r>
              <w:rPr>
                <w:i/>
                <w:iCs/>
              </w:rPr>
              <w:t>23.06.30</w:t>
            </w:r>
          </w:p>
        </w:tc>
        <w:tc>
          <w:tcPr>
            <w:tcW w:w="2977" w:type="dxa"/>
          </w:tcPr>
          <w:p w14:paraId="4E6B59FA" w14:textId="77777777" w:rsidR="00C97141" w:rsidRPr="004C3904" w:rsidRDefault="00C97141" w:rsidP="003A6E5F">
            <w:pPr>
              <w:tabs>
                <w:tab w:val="left" w:pos="4140"/>
              </w:tabs>
            </w:pPr>
          </w:p>
        </w:tc>
        <w:tc>
          <w:tcPr>
            <w:tcW w:w="2268" w:type="dxa"/>
          </w:tcPr>
          <w:p w14:paraId="07679ED8" w14:textId="20E4C72A" w:rsidR="00C97141" w:rsidRPr="004C3904" w:rsidRDefault="00DD5FC1" w:rsidP="003A6E5F">
            <w:r>
              <w:t>Pay Committee</w:t>
            </w:r>
          </w:p>
        </w:tc>
        <w:tc>
          <w:tcPr>
            <w:tcW w:w="2835" w:type="dxa"/>
          </w:tcPr>
          <w:p w14:paraId="48A7ECE7" w14:textId="77777777" w:rsidR="00C97141" w:rsidRDefault="00DD5FC1" w:rsidP="003A6E5F">
            <w:r>
              <w:t>Health &amp; Safety Governor</w:t>
            </w:r>
          </w:p>
          <w:p w14:paraId="2D4581D6" w14:textId="01EA7C9D" w:rsidR="00DD5FC1" w:rsidRPr="004C3904" w:rsidRDefault="00DD5FC1" w:rsidP="003A6E5F">
            <w:r>
              <w:t>Curriculum &amp; Assessment (Maths &amp; Foundation)</w:t>
            </w:r>
          </w:p>
        </w:tc>
        <w:tc>
          <w:tcPr>
            <w:tcW w:w="1701" w:type="dxa"/>
          </w:tcPr>
          <w:p w14:paraId="36A7ADC0" w14:textId="77777777" w:rsidR="00C97141" w:rsidRDefault="00DD5FC1" w:rsidP="003A6E5F">
            <w:r>
              <w:t xml:space="preserve">Outdoor Education Charity </w:t>
            </w:r>
          </w:p>
          <w:p w14:paraId="5E92BF83" w14:textId="679BA189" w:rsidR="00DD5FC1" w:rsidRPr="004C3904" w:rsidRDefault="00DD5FC1" w:rsidP="003A6E5F">
            <w:r>
              <w:t>Chair of Trustees</w:t>
            </w:r>
          </w:p>
        </w:tc>
      </w:tr>
      <w:tr w:rsidR="00C97141" w:rsidRPr="000F36FF" w14:paraId="7DB65718" w14:textId="77777777" w:rsidTr="006B4CED">
        <w:trPr>
          <w:trHeight w:val="300"/>
        </w:trPr>
        <w:tc>
          <w:tcPr>
            <w:tcW w:w="1980" w:type="dxa"/>
            <w:shd w:val="clear" w:color="auto" w:fill="D9E2F3" w:themeFill="accent5" w:themeFillTint="33"/>
          </w:tcPr>
          <w:p w14:paraId="660CFE17" w14:textId="77777777" w:rsidR="00C97141" w:rsidRPr="000F36FF" w:rsidRDefault="00C97141" w:rsidP="003A6E5F">
            <w:pPr>
              <w:tabs>
                <w:tab w:val="left" w:pos="4140"/>
              </w:tabs>
              <w:jc w:val="center"/>
            </w:pPr>
            <w:r>
              <w:rPr>
                <w:b/>
              </w:rPr>
              <w:t xml:space="preserve">Clerk </w:t>
            </w:r>
            <w:r>
              <w:t>(No voting rights)</w:t>
            </w:r>
          </w:p>
        </w:tc>
        <w:tc>
          <w:tcPr>
            <w:tcW w:w="1134" w:type="dxa"/>
            <w:shd w:val="clear" w:color="auto" w:fill="D9E2F3" w:themeFill="accent5" w:themeFillTint="33"/>
          </w:tcPr>
          <w:p w14:paraId="1B7CA5FA" w14:textId="77777777" w:rsidR="00C97141" w:rsidRPr="000F36FF" w:rsidRDefault="00C97141" w:rsidP="003A6E5F">
            <w:pPr>
              <w:tabs>
                <w:tab w:val="left" w:pos="4140"/>
              </w:tabs>
              <w:jc w:val="center"/>
              <w:rPr>
                <w:b/>
              </w:rPr>
            </w:pPr>
          </w:p>
        </w:tc>
        <w:tc>
          <w:tcPr>
            <w:tcW w:w="1417" w:type="dxa"/>
            <w:shd w:val="clear" w:color="auto" w:fill="D9E2F3" w:themeFill="accent5" w:themeFillTint="33"/>
          </w:tcPr>
          <w:p w14:paraId="17F837B2" w14:textId="77777777" w:rsidR="00C97141" w:rsidRPr="000F36FF" w:rsidRDefault="00C97141" w:rsidP="003A6E5F">
            <w:pPr>
              <w:tabs>
                <w:tab w:val="left" w:pos="4140"/>
              </w:tabs>
              <w:jc w:val="center"/>
              <w:rPr>
                <w:b/>
              </w:rPr>
            </w:pPr>
          </w:p>
        </w:tc>
        <w:tc>
          <w:tcPr>
            <w:tcW w:w="1134" w:type="dxa"/>
            <w:shd w:val="clear" w:color="auto" w:fill="D9E2F3" w:themeFill="accent5" w:themeFillTint="33"/>
          </w:tcPr>
          <w:p w14:paraId="287D7345" w14:textId="77777777" w:rsidR="00C97141" w:rsidRPr="000F36FF" w:rsidRDefault="00C97141" w:rsidP="003A6E5F">
            <w:pPr>
              <w:tabs>
                <w:tab w:val="left" w:pos="4140"/>
              </w:tabs>
              <w:jc w:val="center"/>
              <w:rPr>
                <w:b/>
              </w:rPr>
            </w:pPr>
          </w:p>
        </w:tc>
        <w:tc>
          <w:tcPr>
            <w:tcW w:w="2977" w:type="dxa"/>
            <w:shd w:val="clear" w:color="auto" w:fill="D9E2F3" w:themeFill="accent5" w:themeFillTint="33"/>
          </w:tcPr>
          <w:p w14:paraId="6FBBDC1B" w14:textId="77777777" w:rsidR="00C97141" w:rsidRPr="000F36FF" w:rsidRDefault="00C97141" w:rsidP="003A6E5F">
            <w:pPr>
              <w:tabs>
                <w:tab w:val="left" w:pos="4140"/>
              </w:tabs>
              <w:jc w:val="center"/>
              <w:rPr>
                <w:b/>
              </w:rPr>
            </w:pPr>
          </w:p>
        </w:tc>
        <w:tc>
          <w:tcPr>
            <w:tcW w:w="2268" w:type="dxa"/>
            <w:shd w:val="clear" w:color="auto" w:fill="D9E2F3" w:themeFill="accent5" w:themeFillTint="33"/>
          </w:tcPr>
          <w:p w14:paraId="14F7E0F0" w14:textId="77777777" w:rsidR="00C97141" w:rsidRDefault="00C97141" w:rsidP="003A6E5F">
            <w:pPr>
              <w:jc w:val="center"/>
              <w:rPr>
                <w:b/>
                <w:bCs/>
              </w:rPr>
            </w:pPr>
          </w:p>
        </w:tc>
        <w:tc>
          <w:tcPr>
            <w:tcW w:w="2835" w:type="dxa"/>
            <w:shd w:val="clear" w:color="auto" w:fill="D9E2F3" w:themeFill="accent5" w:themeFillTint="33"/>
          </w:tcPr>
          <w:p w14:paraId="047D04AC" w14:textId="77777777" w:rsidR="00C97141" w:rsidRDefault="00C97141" w:rsidP="003A6E5F">
            <w:pPr>
              <w:jc w:val="center"/>
              <w:rPr>
                <w:b/>
                <w:bCs/>
              </w:rPr>
            </w:pPr>
          </w:p>
        </w:tc>
        <w:tc>
          <w:tcPr>
            <w:tcW w:w="1701" w:type="dxa"/>
            <w:shd w:val="clear" w:color="auto" w:fill="D9E2F3" w:themeFill="accent5" w:themeFillTint="33"/>
          </w:tcPr>
          <w:p w14:paraId="4B28F7C6" w14:textId="77777777" w:rsidR="00C97141" w:rsidRDefault="00C97141" w:rsidP="003A6E5F">
            <w:pPr>
              <w:jc w:val="center"/>
              <w:rPr>
                <w:b/>
                <w:bCs/>
              </w:rPr>
            </w:pPr>
          </w:p>
        </w:tc>
      </w:tr>
      <w:tr w:rsidR="00C97141" w14:paraId="32294A66" w14:textId="77777777" w:rsidTr="006B4CED">
        <w:trPr>
          <w:trHeight w:val="300"/>
        </w:trPr>
        <w:tc>
          <w:tcPr>
            <w:tcW w:w="1980" w:type="dxa"/>
          </w:tcPr>
          <w:p w14:paraId="573830B3" w14:textId="77777777" w:rsidR="00C97141" w:rsidRPr="000F36FF" w:rsidRDefault="00C97141" w:rsidP="003A6E5F">
            <w:pPr>
              <w:snapToGrid w:val="0"/>
              <w:rPr>
                <w:rFonts w:ascii="Calibri" w:hAnsi="Calibri" w:cs="Arial"/>
                <w:szCs w:val="20"/>
              </w:rPr>
            </w:pPr>
            <w:r w:rsidRPr="000F36FF">
              <w:rPr>
                <w:rFonts w:ascii="Calibri" w:hAnsi="Calibri" w:cs="Arial"/>
                <w:szCs w:val="20"/>
              </w:rPr>
              <w:t>Mrs Lyn Dive</w:t>
            </w:r>
          </w:p>
          <w:p w14:paraId="21B11BF8" w14:textId="77777777" w:rsidR="00C97141" w:rsidRDefault="00C97141" w:rsidP="003A6E5F">
            <w:pPr>
              <w:tabs>
                <w:tab w:val="left" w:pos="4140"/>
              </w:tabs>
              <w:jc w:val="both"/>
            </w:pPr>
            <w:hyperlink r:id="rId9" w:history="1">
              <w:r w:rsidRPr="000F36FF">
                <w:rPr>
                  <w:rFonts w:ascii="Calibri" w:hAnsi="Calibri" w:cs="Arial"/>
                  <w:color w:val="000080"/>
                  <w:szCs w:val="20"/>
                  <w:u w:val="single"/>
                  <w:lang w:eastAsia="ar-SA"/>
                </w:rPr>
                <w:t>clerk@yalding.kent.sch.uk</w:t>
              </w:r>
            </w:hyperlink>
          </w:p>
        </w:tc>
        <w:tc>
          <w:tcPr>
            <w:tcW w:w="1134" w:type="dxa"/>
          </w:tcPr>
          <w:p w14:paraId="228AC3E0" w14:textId="77777777" w:rsidR="00C97141" w:rsidRDefault="00C97141" w:rsidP="003A6E5F">
            <w:pPr>
              <w:tabs>
                <w:tab w:val="left" w:pos="4140"/>
              </w:tabs>
              <w:jc w:val="both"/>
            </w:pPr>
            <w:r>
              <w:t>May 15</w:t>
            </w:r>
          </w:p>
        </w:tc>
        <w:tc>
          <w:tcPr>
            <w:tcW w:w="1417" w:type="dxa"/>
          </w:tcPr>
          <w:p w14:paraId="4089267E" w14:textId="77777777" w:rsidR="00C97141" w:rsidRDefault="00C97141" w:rsidP="003A6E5F">
            <w:pPr>
              <w:tabs>
                <w:tab w:val="left" w:pos="4140"/>
              </w:tabs>
              <w:jc w:val="both"/>
            </w:pPr>
          </w:p>
        </w:tc>
        <w:tc>
          <w:tcPr>
            <w:tcW w:w="1134" w:type="dxa"/>
          </w:tcPr>
          <w:p w14:paraId="68967980" w14:textId="77777777" w:rsidR="00C97141" w:rsidRDefault="00C97141" w:rsidP="003A6E5F">
            <w:pPr>
              <w:tabs>
                <w:tab w:val="left" w:pos="4140"/>
              </w:tabs>
              <w:jc w:val="both"/>
            </w:pPr>
          </w:p>
        </w:tc>
        <w:tc>
          <w:tcPr>
            <w:tcW w:w="2977" w:type="dxa"/>
          </w:tcPr>
          <w:p w14:paraId="3E0A383F" w14:textId="6C9C39C7" w:rsidR="006B4CED" w:rsidRDefault="006B4CED" w:rsidP="003A6E5F">
            <w:pPr>
              <w:rPr>
                <w:rFonts w:ascii="Calibri" w:hAnsi="Calibri" w:cs="Arial"/>
                <w:lang w:eastAsia="en-GB"/>
              </w:rPr>
            </w:pPr>
            <w:r>
              <w:rPr>
                <w:rFonts w:ascii="Calibri" w:hAnsi="Calibri" w:cs="Arial"/>
                <w:lang w:eastAsia="en-GB"/>
              </w:rPr>
              <w:t>A</w:t>
            </w:r>
            <w:r w:rsidRPr="00A45F64">
              <w:rPr>
                <w:rFonts w:ascii="Calibri" w:hAnsi="Calibri" w:cs="Arial"/>
                <w:lang w:eastAsia="en-GB"/>
              </w:rPr>
              <w:t xml:space="preserve">dvice on governance, constitutional and procedural matters; </w:t>
            </w:r>
          </w:p>
          <w:p w14:paraId="6FC01982" w14:textId="6238FEEA" w:rsidR="00C97141" w:rsidRPr="00A45F64" w:rsidRDefault="006B4CED" w:rsidP="003A6E5F">
            <w:pPr>
              <w:rPr>
                <w:rFonts w:ascii="Calibri" w:hAnsi="Calibri" w:cs="Arial"/>
                <w:lang w:eastAsia="en-GB"/>
              </w:rPr>
            </w:pPr>
            <w:r>
              <w:rPr>
                <w:rFonts w:ascii="Calibri" w:hAnsi="Calibri" w:cs="Arial"/>
                <w:lang w:eastAsia="en-GB"/>
              </w:rPr>
              <w:t>A</w:t>
            </w:r>
            <w:r w:rsidRPr="00A45F64">
              <w:rPr>
                <w:rFonts w:ascii="Calibri" w:hAnsi="Calibri" w:cs="Arial"/>
                <w:lang w:eastAsia="en-GB"/>
              </w:rPr>
              <w:t xml:space="preserve">dministrative support; </w:t>
            </w:r>
            <w:r>
              <w:rPr>
                <w:rFonts w:ascii="Calibri" w:hAnsi="Calibri" w:cs="Arial"/>
                <w:lang w:eastAsia="en-GB"/>
              </w:rPr>
              <w:t>M</w:t>
            </w:r>
            <w:r w:rsidRPr="00A45F64">
              <w:rPr>
                <w:rFonts w:ascii="Calibri" w:hAnsi="Calibri" w:cs="Arial"/>
                <w:lang w:eastAsia="en-GB"/>
              </w:rPr>
              <w:t>anage information.</w:t>
            </w:r>
          </w:p>
        </w:tc>
        <w:tc>
          <w:tcPr>
            <w:tcW w:w="2268" w:type="dxa"/>
          </w:tcPr>
          <w:p w14:paraId="379F93A7" w14:textId="29E1C401" w:rsidR="00C97141" w:rsidRPr="10CF2013" w:rsidRDefault="00C97141" w:rsidP="003A6E5F">
            <w:pPr>
              <w:rPr>
                <w:rFonts w:ascii="Calibri" w:hAnsi="Calibri" w:cs="Arial"/>
                <w:lang w:eastAsia="en-GB"/>
              </w:rPr>
            </w:pPr>
          </w:p>
        </w:tc>
        <w:tc>
          <w:tcPr>
            <w:tcW w:w="2835" w:type="dxa"/>
          </w:tcPr>
          <w:p w14:paraId="7FF03838" w14:textId="1180586F" w:rsidR="00C97141" w:rsidRPr="10CF2013" w:rsidRDefault="00C97141" w:rsidP="003A6E5F">
            <w:pPr>
              <w:rPr>
                <w:rFonts w:ascii="Calibri" w:hAnsi="Calibri" w:cs="Arial"/>
                <w:lang w:eastAsia="en-GB"/>
              </w:rPr>
            </w:pPr>
          </w:p>
        </w:tc>
        <w:tc>
          <w:tcPr>
            <w:tcW w:w="1701" w:type="dxa"/>
          </w:tcPr>
          <w:p w14:paraId="3DA9B248" w14:textId="77777777" w:rsidR="00C97141" w:rsidRDefault="00C97141" w:rsidP="003A6E5F">
            <w:pPr>
              <w:rPr>
                <w:rFonts w:ascii="Calibri" w:hAnsi="Calibri" w:cs="Arial"/>
                <w:lang w:eastAsia="en-GB"/>
              </w:rPr>
            </w:pPr>
            <w:r w:rsidRPr="10CF2013">
              <w:rPr>
                <w:rFonts w:ascii="Calibri" w:hAnsi="Calibri" w:cs="Arial"/>
                <w:lang w:eastAsia="en-GB"/>
              </w:rPr>
              <w:t>Clerk – Hollingbourne Primary School</w:t>
            </w:r>
          </w:p>
        </w:tc>
      </w:tr>
      <w:tr w:rsidR="00892BC9" w14:paraId="629D8D8D" w14:textId="77777777" w:rsidTr="00892BC9">
        <w:trPr>
          <w:trHeight w:val="300"/>
        </w:trPr>
        <w:tc>
          <w:tcPr>
            <w:tcW w:w="1980" w:type="dxa"/>
            <w:shd w:val="clear" w:color="auto" w:fill="E7E6E6" w:themeFill="background2"/>
          </w:tcPr>
          <w:p w14:paraId="15EC8E54" w14:textId="2F094921" w:rsidR="00892BC9" w:rsidRPr="00892BC9" w:rsidRDefault="00892BC9" w:rsidP="003A6E5F">
            <w:pPr>
              <w:snapToGrid w:val="0"/>
              <w:rPr>
                <w:rFonts w:ascii="Calibri" w:hAnsi="Calibri" w:cs="Arial"/>
                <w:b/>
                <w:bCs/>
                <w:szCs w:val="20"/>
              </w:rPr>
            </w:pPr>
            <w:r w:rsidRPr="00892BC9">
              <w:rPr>
                <w:rFonts w:ascii="Calibri" w:hAnsi="Calibri" w:cs="Arial"/>
                <w:b/>
                <w:bCs/>
                <w:szCs w:val="20"/>
              </w:rPr>
              <w:t>Retiring Governors</w:t>
            </w:r>
          </w:p>
        </w:tc>
        <w:tc>
          <w:tcPr>
            <w:tcW w:w="1134" w:type="dxa"/>
            <w:shd w:val="clear" w:color="auto" w:fill="E7E6E6" w:themeFill="background2"/>
          </w:tcPr>
          <w:p w14:paraId="2F1CF63F" w14:textId="77777777" w:rsidR="00892BC9" w:rsidRDefault="00892BC9" w:rsidP="003A6E5F">
            <w:pPr>
              <w:tabs>
                <w:tab w:val="left" w:pos="4140"/>
              </w:tabs>
              <w:jc w:val="both"/>
            </w:pPr>
          </w:p>
        </w:tc>
        <w:tc>
          <w:tcPr>
            <w:tcW w:w="1417" w:type="dxa"/>
            <w:shd w:val="clear" w:color="auto" w:fill="E7E6E6" w:themeFill="background2"/>
          </w:tcPr>
          <w:p w14:paraId="051F9E8A" w14:textId="77777777" w:rsidR="00892BC9" w:rsidRDefault="00892BC9" w:rsidP="003A6E5F">
            <w:pPr>
              <w:tabs>
                <w:tab w:val="left" w:pos="4140"/>
              </w:tabs>
              <w:jc w:val="both"/>
            </w:pPr>
          </w:p>
        </w:tc>
        <w:tc>
          <w:tcPr>
            <w:tcW w:w="1134" w:type="dxa"/>
            <w:shd w:val="clear" w:color="auto" w:fill="E7E6E6" w:themeFill="background2"/>
          </w:tcPr>
          <w:p w14:paraId="2911CAD5" w14:textId="77777777" w:rsidR="00892BC9" w:rsidRDefault="00892BC9" w:rsidP="003A6E5F">
            <w:pPr>
              <w:tabs>
                <w:tab w:val="left" w:pos="4140"/>
              </w:tabs>
              <w:jc w:val="both"/>
            </w:pPr>
          </w:p>
        </w:tc>
        <w:tc>
          <w:tcPr>
            <w:tcW w:w="2977" w:type="dxa"/>
            <w:shd w:val="clear" w:color="auto" w:fill="E7E6E6" w:themeFill="background2"/>
          </w:tcPr>
          <w:p w14:paraId="2A9F17C9" w14:textId="77777777" w:rsidR="00892BC9" w:rsidRDefault="00892BC9" w:rsidP="003A6E5F">
            <w:pPr>
              <w:rPr>
                <w:rFonts w:ascii="Calibri" w:hAnsi="Calibri" w:cs="Arial"/>
                <w:lang w:eastAsia="en-GB"/>
              </w:rPr>
            </w:pPr>
          </w:p>
        </w:tc>
        <w:tc>
          <w:tcPr>
            <w:tcW w:w="2268" w:type="dxa"/>
            <w:shd w:val="clear" w:color="auto" w:fill="E7E6E6" w:themeFill="background2"/>
          </w:tcPr>
          <w:p w14:paraId="34603BA8" w14:textId="77777777" w:rsidR="00892BC9" w:rsidRPr="10CF2013" w:rsidRDefault="00892BC9" w:rsidP="003A6E5F">
            <w:pPr>
              <w:rPr>
                <w:rFonts w:ascii="Calibri" w:hAnsi="Calibri" w:cs="Arial"/>
                <w:lang w:eastAsia="en-GB"/>
              </w:rPr>
            </w:pPr>
          </w:p>
        </w:tc>
        <w:tc>
          <w:tcPr>
            <w:tcW w:w="2835" w:type="dxa"/>
            <w:shd w:val="clear" w:color="auto" w:fill="E7E6E6" w:themeFill="background2"/>
          </w:tcPr>
          <w:p w14:paraId="6ADD7A5D" w14:textId="77777777" w:rsidR="00892BC9" w:rsidRPr="10CF2013" w:rsidRDefault="00892BC9" w:rsidP="003A6E5F">
            <w:pPr>
              <w:rPr>
                <w:rFonts w:ascii="Calibri" w:hAnsi="Calibri" w:cs="Arial"/>
                <w:lang w:eastAsia="en-GB"/>
              </w:rPr>
            </w:pPr>
          </w:p>
        </w:tc>
        <w:tc>
          <w:tcPr>
            <w:tcW w:w="1701" w:type="dxa"/>
            <w:shd w:val="clear" w:color="auto" w:fill="E7E6E6" w:themeFill="background2"/>
          </w:tcPr>
          <w:p w14:paraId="4DAC35EC" w14:textId="77777777" w:rsidR="00892BC9" w:rsidRPr="10CF2013" w:rsidRDefault="00892BC9" w:rsidP="003A6E5F">
            <w:pPr>
              <w:rPr>
                <w:rFonts w:ascii="Calibri" w:hAnsi="Calibri" w:cs="Arial"/>
                <w:lang w:eastAsia="en-GB"/>
              </w:rPr>
            </w:pPr>
          </w:p>
        </w:tc>
      </w:tr>
      <w:tr w:rsidR="004C3904" w:rsidRPr="00743FE2" w14:paraId="66EA2CA7" w14:textId="77777777" w:rsidTr="00892BC9">
        <w:trPr>
          <w:trHeight w:val="300"/>
        </w:trPr>
        <w:tc>
          <w:tcPr>
            <w:tcW w:w="1980" w:type="dxa"/>
            <w:shd w:val="clear" w:color="auto" w:fill="E7E6E6" w:themeFill="background2"/>
          </w:tcPr>
          <w:p w14:paraId="33934178" w14:textId="2422B73D" w:rsidR="004C3904" w:rsidRDefault="004C3904" w:rsidP="004C3904">
            <w:pPr>
              <w:tabs>
                <w:tab w:val="center" w:pos="1520"/>
              </w:tabs>
              <w:jc w:val="both"/>
            </w:pPr>
            <w:bookmarkStart w:id="0" w:name="_Hlk114402664"/>
            <w:r>
              <w:lastRenderedPageBreak/>
              <w:t>Alexandra Dave</w:t>
            </w:r>
          </w:p>
        </w:tc>
        <w:tc>
          <w:tcPr>
            <w:tcW w:w="1134" w:type="dxa"/>
            <w:shd w:val="clear" w:color="auto" w:fill="E7E6E6" w:themeFill="background2"/>
          </w:tcPr>
          <w:p w14:paraId="62DC7806" w14:textId="77777777" w:rsidR="004C3904" w:rsidRDefault="004C3904" w:rsidP="004C3904">
            <w:pPr>
              <w:tabs>
                <w:tab w:val="left" w:pos="4140"/>
              </w:tabs>
              <w:jc w:val="both"/>
            </w:pPr>
            <w:r>
              <w:t>10.02.21</w:t>
            </w:r>
          </w:p>
          <w:p w14:paraId="33435BF5" w14:textId="3EF5685A" w:rsidR="004C3904" w:rsidRDefault="004C3904" w:rsidP="004C3904">
            <w:pPr>
              <w:tabs>
                <w:tab w:val="left" w:pos="4140"/>
              </w:tabs>
            </w:pPr>
            <w:r>
              <w:t>29.04.25</w:t>
            </w:r>
          </w:p>
        </w:tc>
        <w:tc>
          <w:tcPr>
            <w:tcW w:w="1417" w:type="dxa"/>
            <w:shd w:val="clear" w:color="auto" w:fill="E7E6E6" w:themeFill="background2"/>
          </w:tcPr>
          <w:p w14:paraId="3A2B84CB" w14:textId="67B12D4B" w:rsidR="004C3904" w:rsidRDefault="004C3904" w:rsidP="004C3904">
            <w:pPr>
              <w:tabs>
                <w:tab w:val="left" w:pos="4140"/>
              </w:tabs>
            </w:pPr>
            <w:r>
              <w:t>Governing Board</w:t>
            </w:r>
          </w:p>
        </w:tc>
        <w:tc>
          <w:tcPr>
            <w:tcW w:w="1134" w:type="dxa"/>
            <w:shd w:val="clear" w:color="auto" w:fill="E7E6E6" w:themeFill="background2"/>
          </w:tcPr>
          <w:p w14:paraId="132385F8" w14:textId="77777777" w:rsidR="004C3904" w:rsidRPr="00583D94" w:rsidRDefault="004C3904" w:rsidP="004C3904">
            <w:pPr>
              <w:tabs>
                <w:tab w:val="left" w:pos="4140"/>
              </w:tabs>
              <w:jc w:val="both"/>
            </w:pPr>
            <w:r>
              <w:t>29.04.25</w:t>
            </w:r>
          </w:p>
          <w:p w14:paraId="329241D4" w14:textId="58C878B5" w:rsidR="004C3904" w:rsidRPr="004C3904" w:rsidRDefault="004C3904" w:rsidP="004C3904">
            <w:pPr>
              <w:tabs>
                <w:tab w:val="left" w:pos="4140"/>
              </w:tabs>
              <w:jc w:val="both"/>
            </w:pPr>
            <w:r>
              <w:t>31.08.26</w:t>
            </w:r>
          </w:p>
        </w:tc>
        <w:tc>
          <w:tcPr>
            <w:tcW w:w="2977" w:type="dxa"/>
            <w:shd w:val="clear" w:color="auto" w:fill="E7E6E6" w:themeFill="background2"/>
          </w:tcPr>
          <w:p w14:paraId="5D229438" w14:textId="77777777" w:rsidR="004C3904" w:rsidRDefault="004C3904" w:rsidP="004C3904">
            <w:pPr>
              <w:tabs>
                <w:tab w:val="left" w:pos="4140"/>
              </w:tabs>
            </w:pPr>
            <w:r>
              <w:t>Identifying risks;</w:t>
            </w:r>
          </w:p>
          <w:p w14:paraId="129D173E" w14:textId="77777777" w:rsidR="004C3904" w:rsidRDefault="004C3904" w:rsidP="004C3904">
            <w:pPr>
              <w:tabs>
                <w:tab w:val="left" w:pos="4140"/>
              </w:tabs>
            </w:pPr>
            <w:r>
              <w:t>Budget monitoring;</w:t>
            </w:r>
          </w:p>
          <w:p w14:paraId="2F915268" w14:textId="77777777" w:rsidR="004C3904" w:rsidRDefault="004C3904" w:rsidP="004C3904">
            <w:pPr>
              <w:tabs>
                <w:tab w:val="left" w:pos="4140"/>
              </w:tabs>
            </w:pPr>
            <w:r>
              <w:t>Diversity, equality, inclusion;</w:t>
            </w:r>
          </w:p>
          <w:p w14:paraId="2FF432F1" w14:textId="7513320D" w:rsidR="004C3904" w:rsidRDefault="004C3904" w:rsidP="004C3904">
            <w:pPr>
              <w:tabs>
                <w:tab w:val="left" w:pos="4140"/>
              </w:tabs>
            </w:pPr>
            <w:r>
              <w:t>Interpreting data.</w:t>
            </w:r>
          </w:p>
        </w:tc>
        <w:tc>
          <w:tcPr>
            <w:tcW w:w="2268" w:type="dxa"/>
            <w:shd w:val="clear" w:color="auto" w:fill="E7E6E6" w:themeFill="background2"/>
          </w:tcPr>
          <w:p w14:paraId="4653019F" w14:textId="77777777" w:rsidR="004C3904" w:rsidRDefault="004C3904" w:rsidP="004C3904">
            <w:pPr>
              <w:jc w:val="both"/>
            </w:pPr>
          </w:p>
        </w:tc>
        <w:tc>
          <w:tcPr>
            <w:tcW w:w="2835" w:type="dxa"/>
            <w:shd w:val="clear" w:color="auto" w:fill="E7E6E6" w:themeFill="background2"/>
          </w:tcPr>
          <w:p w14:paraId="7C74077E" w14:textId="77777777" w:rsidR="004C3904" w:rsidRDefault="004C3904" w:rsidP="004C3904">
            <w:pPr>
              <w:tabs>
                <w:tab w:val="left" w:pos="4140"/>
              </w:tabs>
            </w:pPr>
            <w:r>
              <w:t>Safeguarding Governor</w:t>
            </w:r>
          </w:p>
          <w:p w14:paraId="0A5066D6" w14:textId="77777777" w:rsidR="004C3904" w:rsidRDefault="004C3904" w:rsidP="004C3904">
            <w:pPr>
              <w:tabs>
                <w:tab w:val="left" w:pos="4140"/>
              </w:tabs>
            </w:pPr>
            <w:r>
              <w:t>Co-Vice Chair of GB</w:t>
            </w:r>
          </w:p>
          <w:p w14:paraId="797201D5" w14:textId="77777777" w:rsidR="004C3904" w:rsidRDefault="004C3904" w:rsidP="004C3904">
            <w:pPr>
              <w:tabs>
                <w:tab w:val="left" w:pos="4140"/>
              </w:tabs>
              <w:jc w:val="both"/>
            </w:pPr>
          </w:p>
        </w:tc>
        <w:tc>
          <w:tcPr>
            <w:tcW w:w="1701" w:type="dxa"/>
            <w:shd w:val="clear" w:color="auto" w:fill="E7E6E6" w:themeFill="background2"/>
          </w:tcPr>
          <w:p w14:paraId="25BD36C0" w14:textId="4985CF2C" w:rsidR="004C3904" w:rsidRDefault="004C3904" w:rsidP="004C3904">
            <w:r>
              <w:t>Employed by LGfL (IT solutions for schools inc YPS)</w:t>
            </w:r>
          </w:p>
        </w:tc>
      </w:tr>
      <w:bookmarkEnd w:id="0"/>
    </w:tbl>
    <w:p w14:paraId="72B118D0" w14:textId="77777777" w:rsidR="00583D94" w:rsidRDefault="00583D94" w:rsidP="00AD6DE3">
      <w:pPr>
        <w:rPr>
          <w:color w:val="4472C4" w:themeColor="accent5"/>
          <w:sz w:val="28"/>
          <w:szCs w:val="28"/>
        </w:rPr>
      </w:pPr>
    </w:p>
    <w:p w14:paraId="70DD324D" w14:textId="77777777" w:rsidR="00AD6046" w:rsidRDefault="00AD6046" w:rsidP="00AD6DE3">
      <w:pPr>
        <w:rPr>
          <w:color w:val="4472C4" w:themeColor="accent5"/>
          <w:sz w:val="28"/>
          <w:szCs w:val="28"/>
        </w:rPr>
      </w:pPr>
    </w:p>
    <w:p w14:paraId="506EFB56" w14:textId="77777777" w:rsidR="00AD6046" w:rsidRPr="00AD6DE3" w:rsidRDefault="00AD6046" w:rsidP="00AD6DE3">
      <w:pPr>
        <w:rPr>
          <w:color w:val="4472C4" w:themeColor="accent5"/>
          <w:sz w:val="28"/>
          <w:szCs w:val="28"/>
        </w:rPr>
      </w:pPr>
    </w:p>
    <w:sectPr w:rsidR="00AD6046" w:rsidRPr="00AD6DE3" w:rsidSect="00F27330">
      <w:headerReference w:type="default" r:id="rId10"/>
      <w:footerReference w:type="default" r:id="rId11"/>
      <w:pgSz w:w="16838" w:h="11906" w:orient="landscape"/>
      <w:pgMar w:top="284"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402147" w14:textId="77777777" w:rsidR="00581105" w:rsidRDefault="00581105" w:rsidP="00742389">
      <w:pPr>
        <w:spacing w:after="0" w:line="240" w:lineRule="auto"/>
      </w:pPr>
      <w:r>
        <w:separator/>
      </w:r>
    </w:p>
  </w:endnote>
  <w:endnote w:type="continuationSeparator" w:id="0">
    <w:p w14:paraId="34602824" w14:textId="77777777" w:rsidR="00581105" w:rsidRDefault="00581105" w:rsidP="00742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5C9A1" w14:textId="77F6C29F" w:rsidR="00742389" w:rsidRDefault="32F4D98A" w:rsidP="32F4D98A">
    <w:pPr>
      <w:pStyle w:val="Footer"/>
      <w:rPr>
        <w:b/>
        <w:bCs/>
        <w:noProof/>
      </w:rPr>
    </w:pPr>
    <w:r>
      <w:t>YPS 202</w:t>
    </w:r>
    <w:r w:rsidR="004C3904">
      <w:t>6-27</w:t>
    </w:r>
  </w:p>
  <w:p w14:paraId="2A33E7B3" w14:textId="43C2A8E5" w:rsidR="00742389" w:rsidRDefault="00742389">
    <w:pPr>
      <w:pStyle w:val="Footer"/>
    </w:pP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9D95A" w14:textId="77777777" w:rsidR="00581105" w:rsidRDefault="00581105" w:rsidP="00742389">
      <w:pPr>
        <w:spacing w:after="0" w:line="240" w:lineRule="auto"/>
      </w:pPr>
      <w:r>
        <w:separator/>
      </w:r>
    </w:p>
  </w:footnote>
  <w:footnote w:type="continuationSeparator" w:id="0">
    <w:p w14:paraId="0E573482" w14:textId="77777777" w:rsidR="00581105" w:rsidRDefault="00581105" w:rsidP="007423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0"/>
      <w:gridCol w:w="5130"/>
      <w:gridCol w:w="5130"/>
    </w:tblGrid>
    <w:tr w:rsidR="32F4D98A" w14:paraId="7DF8A204" w14:textId="77777777" w:rsidTr="32F4D98A">
      <w:trPr>
        <w:trHeight w:val="300"/>
      </w:trPr>
      <w:tc>
        <w:tcPr>
          <w:tcW w:w="5130" w:type="dxa"/>
        </w:tcPr>
        <w:p w14:paraId="0CAEB663" w14:textId="0F4836FD" w:rsidR="32F4D98A" w:rsidRDefault="32F4D98A" w:rsidP="32F4D98A">
          <w:pPr>
            <w:pStyle w:val="Header"/>
            <w:ind w:left="-115"/>
          </w:pPr>
        </w:p>
      </w:tc>
      <w:tc>
        <w:tcPr>
          <w:tcW w:w="5130" w:type="dxa"/>
        </w:tcPr>
        <w:p w14:paraId="11115FD8" w14:textId="0660F3C6" w:rsidR="32F4D98A" w:rsidRDefault="32F4D98A" w:rsidP="32F4D98A">
          <w:pPr>
            <w:pStyle w:val="Header"/>
            <w:jc w:val="center"/>
          </w:pPr>
        </w:p>
      </w:tc>
      <w:tc>
        <w:tcPr>
          <w:tcW w:w="5130" w:type="dxa"/>
        </w:tcPr>
        <w:p w14:paraId="11854919" w14:textId="7C4085EC" w:rsidR="32F4D98A" w:rsidRDefault="32F4D98A" w:rsidP="32F4D98A">
          <w:pPr>
            <w:pStyle w:val="Header"/>
            <w:ind w:right="-115"/>
            <w:jc w:val="right"/>
          </w:pPr>
        </w:p>
      </w:tc>
    </w:tr>
  </w:tbl>
  <w:p w14:paraId="5A507A91" w14:textId="5077EAC9" w:rsidR="32F4D98A" w:rsidRDefault="32F4D98A" w:rsidP="32F4D9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8F68F8"/>
    <w:multiLevelType w:val="hybridMultilevel"/>
    <w:tmpl w:val="94A64D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7B983967"/>
    <w:multiLevelType w:val="hybridMultilevel"/>
    <w:tmpl w:val="0CEE7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4274143">
    <w:abstractNumId w:val="1"/>
  </w:num>
  <w:num w:numId="2" w16cid:durableId="967319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E3"/>
    <w:rsid w:val="0000309A"/>
    <w:rsid w:val="00007962"/>
    <w:rsid w:val="0003004A"/>
    <w:rsid w:val="00030E98"/>
    <w:rsid w:val="00042E6F"/>
    <w:rsid w:val="00061B27"/>
    <w:rsid w:val="000B3AD9"/>
    <w:rsid w:val="000E61D9"/>
    <w:rsid w:val="000E7915"/>
    <w:rsid w:val="000F45C2"/>
    <w:rsid w:val="00104840"/>
    <w:rsid w:val="001133DB"/>
    <w:rsid w:val="001349D3"/>
    <w:rsid w:val="001600EB"/>
    <w:rsid w:val="00170DA6"/>
    <w:rsid w:val="0017169F"/>
    <w:rsid w:val="00174447"/>
    <w:rsid w:val="00186A2D"/>
    <w:rsid w:val="00192E4A"/>
    <w:rsid w:val="001A6539"/>
    <w:rsid w:val="001C1047"/>
    <w:rsid w:val="001D1317"/>
    <w:rsid w:val="001D718F"/>
    <w:rsid w:val="00206E57"/>
    <w:rsid w:val="002215EB"/>
    <w:rsid w:val="00230936"/>
    <w:rsid w:val="002340F2"/>
    <w:rsid w:val="00235170"/>
    <w:rsid w:val="002511D5"/>
    <w:rsid w:val="002A5234"/>
    <w:rsid w:val="002A5990"/>
    <w:rsid w:val="002B69C2"/>
    <w:rsid w:val="002C606B"/>
    <w:rsid w:val="002C79CD"/>
    <w:rsid w:val="002E43D5"/>
    <w:rsid w:val="003107A2"/>
    <w:rsid w:val="00320A22"/>
    <w:rsid w:val="003372D1"/>
    <w:rsid w:val="0036290D"/>
    <w:rsid w:val="00364063"/>
    <w:rsid w:val="003904F5"/>
    <w:rsid w:val="003B69AB"/>
    <w:rsid w:val="003C6F97"/>
    <w:rsid w:val="003F0F81"/>
    <w:rsid w:val="00405242"/>
    <w:rsid w:val="0041060B"/>
    <w:rsid w:val="00413E68"/>
    <w:rsid w:val="00414950"/>
    <w:rsid w:val="00421A7C"/>
    <w:rsid w:val="004326E7"/>
    <w:rsid w:val="0044746F"/>
    <w:rsid w:val="00465833"/>
    <w:rsid w:val="00485CE1"/>
    <w:rsid w:val="00487F5D"/>
    <w:rsid w:val="004C0304"/>
    <w:rsid w:val="004C3904"/>
    <w:rsid w:val="004D37F2"/>
    <w:rsid w:val="004E2BB0"/>
    <w:rsid w:val="004F0670"/>
    <w:rsid w:val="005102A7"/>
    <w:rsid w:val="00524841"/>
    <w:rsid w:val="005341F7"/>
    <w:rsid w:val="0053721E"/>
    <w:rsid w:val="00537C7B"/>
    <w:rsid w:val="005553A4"/>
    <w:rsid w:val="00581105"/>
    <w:rsid w:val="005828C9"/>
    <w:rsid w:val="00583D94"/>
    <w:rsid w:val="00585CD1"/>
    <w:rsid w:val="005A4388"/>
    <w:rsid w:val="005B0187"/>
    <w:rsid w:val="005C692F"/>
    <w:rsid w:val="005D182D"/>
    <w:rsid w:val="005E65CE"/>
    <w:rsid w:val="005F02D7"/>
    <w:rsid w:val="005F59AC"/>
    <w:rsid w:val="00603A2C"/>
    <w:rsid w:val="006139AB"/>
    <w:rsid w:val="006551C3"/>
    <w:rsid w:val="006910BA"/>
    <w:rsid w:val="006B4CED"/>
    <w:rsid w:val="006D4555"/>
    <w:rsid w:val="007373EE"/>
    <w:rsid w:val="00742389"/>
    <w:rsid w:val="00743FE2"/>
    <w:rsid w:val="00747634"/>
    <w:rsid w:val="00752FDB"/>
    <w:rsid w:val="007A690A"/>
    <w:rsid w:val="007A7ADE"/>
    <w:rsid w:val="007B0B58"/>
    <w:rsid w:val="007B3462"/>
    <w:rsid w:val="007C5993"/>
    <w:rsid w:val="007D3BD0"/>
    <w:rsid w:val="007E2C86"/>
    <w:rsid w:val="00815D94"/>
    <w:rsid w:val="00842CF0"/>
    <w:rsid w:val="00877CDA"/>
    <w:rsid w:val="00892BC9"/>
    <w:rsid w:val="008B7E2E"/>
    <w:rsid w:val="008D4EA6"/>
    <w:rsid w:val="008F1DF4"/>
    <w:rsid w:val="008F4E1E"/>
    <w:rsid w:val="00911456"/>
    <w:rsid w:val="00995023"/>
    <w:rsid w:val="009B34AC"/>
    <w:rsid w:val="009B351A"/>
    <w:rsid w:val="009D0666"/>
    <w:rsid w:val="00A55C81"/>
    <w:rsid w:val="00A571B6"/>
    <w:rsid w:val="00A7119B"/>
    <w:rsid w:val="00A823CC"/>
    <w:rsid w:val="00AD6046"/>
    <w:rsid w:val="00AD6DE3"/>
    <w:rsid w:val="00AE3E19"/>
    <w:rsid w:val="00AE5972"/>
    <w:rsid w:val="00B01A4C"/>
    <w:rsid w:val="00B23FCD"/>
    <w:rsid w:val="00B24A6D"/>
    <w:rsid w:val="00B3088C"/>
    <w:rsid w:val="00B668E4"/>
    <w:rsid w:val="00B81402"/>
    <w:rsid w:val="00BD616D"/>
    <w:rsid w:val="00BE5330"/>
    <w:rsid w:val="00BF4823"/>
    <w:rsid w:val="00C74988"/>
    <w:rsid w:val="00C81EDD"/>
    <w:rsid w:val="00C86787"/>
    <w:rsid w:val="00C941CE"/>
    <w:rsid w:val="00C97141"/>
    <w:rsid w:val="00CB3504"/>
    <w:rsid w:val="00CB3872"/>
    <w:rsid w:val="00CC169A"/>
    <w:rsid w:val="00CD6B12"/>
    <w:rsid w:val="00D20173"/>
    <w:rsid w:val="00D31CDF"/>
    <w:rsid w:val="00D574DC"/>
    <w:rsid w:val="00D61210"/>
    <w:rsid w:val="00D667BA"/>
    <w:rsid w:val="00D75271"/>
    <w:rsid w:val="00D859A5"/>
    <w:rsid w:val="00D869F8"/>
    <w:rsid w:val="00DA7EBB"/>
    <w:rsid w:val="00DC624F"/>
    <w:rsid w:val="00DD2948"/>
    <w:rsid w:val="00DD5FC1"/>
    <w:rsid w:val="00DE17E9"/>
    <w:rsid w:val="00DE4ABF"/>
    <w:rsid w:val="00DF732F"/>
    <w:rsid w:val="00E1041F"/>
    <w:rsid w:val="00E16F7F"/>
    <w:rsid w:val="00E56A39"/>
    <w:rsid w:val="00E57479"/>
    <w:rsid w:val="00E963B3"/>
    <w:rsid w:val="00EB53FB"/>
    <w:rsid w:val="00EC587C"/>
    <w:rsid w:val="00ED043A"/>
    <w:rsid w:val="00ED1FFF"/>
    <w:rsid w:val="00ED3733"/>
    <w:rsid w:val="00EF5414"/>
    <w:rsid w:val="00F10DD1"/>
    <w:rsid w:val="00F2449B"/>
    <w:rsid w:val="00F27330"/>
    <w:rsid w:val="00F33FB1"/>
    <w:rsid w:val="00F372D7"/>
    <w:rsid w:val="00F50E53"/>
    <w:rsid w:val="00F712FF"/>
    <w:rsid w:val="00F8222D"/>
    <w:rsid w:val="00FB2A17"/>
    <w:rsid w:val="00FC1122"/>
    <w:rsid w:val="00FC36D1"/>
    <w:rsid w:val="00FD6E6D"/>
    <w:rsid w:val="00FE3120"/>
    <w:rsid w:val="00FE5FC2"/>
    <w:rsid w:val="012C7279"/>
    <w:rsid w:val="0186C5E0"/>
    <w:rsid w:val="06DF59BB"/>
    <w:rsid w:val="0AC9D78D"/>
    <w:rsid w:val="0B1BA847"/>
    <w:rsid w:val="0CC04339"/>
    <w:rsid w:val="0E2D02F1"/>
    <w:rsid w:val="0E64F5D8"/>
    <w:rsid w:val="1004AF46"/>
    <w:rsid w:val="10CF2013"/>
    <w:rsid w:val="1326ABD6"/>
    <w:rsid w:val="17BFD416"/>
    <w:rsid w:val="190067FE"/>
    <w:rsid w:val="1DAED8C1"/>
    <w:rsid w:val="1E1703DF"/>
    <w:rsid w:val="203BEC33"/>
    <w:rsid w:val="2200B8F2"/>
    <w:rsid w:val="23627C1C"/>
    <w:rsid w:val="28DD7C14"/>
    <w:rsid w:val="2B504F0D"/>
    <w:rsid w:val="2C55B119"/>
    <w:rsid w:val="2CD3E59D"/>
    <w:rsid w:val="2D95B4AA"/>
    <w:rsid w:val="2DF433A0"/>
    <w:rsid w:val="2F39FF17"/>
    <w:rsid w:val="32A5B8C1"/>
    <w:rsid w:val="32F4D98A"/>
    <w:rsid w:val="35FA1987"/>
    <w:rsid w:val="3DC2567E"/>
    <w:rsid w:val="4417CDB4"/>
    <w:rsid w:val="464B73BB"/>
    <w:rsid w:val="4770FA89"/>
    <w:rsid w:val="4782A63B"/>
    <w:rsid w:val="489FDD29"/>
    <w:rsid w:val="49A54C5F"/>
    <w:rsid w:val="4A028F24"/>
    <w:rsid w:val="4E20AFF7"/>
    <w:rsid w:val="4E5B8C47"/>
    <w:rsid w:val="56A915C7"/>
    <w:rsid w:val="5994CC4D"/>
    <w:rsid w:val="5D36415F"/>
    <w:rsid w:val="61513EBE"/>
    <w:rsid w:val="61F69C52"/>
    <w:rsid w:val="63EE3ED6"/>
    <w:rsid w:val="65472BD0"/>
    <w:rsid w:val="65E962BB"/>
    <w:rsid w:val="6664CF83"/>
    <w:rsid w:val="666A35B1"/>
    <w:rsid w:val="667A0606"/>
    <w:rsid w:val="6833B3C5"/>
    <w:rsid w:val="6B598D62"/>
    <w:rsid w:val="6D844CEC"/>
    <w:rsid w:val="6E88564A"/>
    <w:rsid w:val="6FC550A4"/>
    <w:rsid w:val="754D8E7F"/>
    <w:rsid w:val="7A659B4F"/>
    <w:rsid w:val="7BE26FAE"/>
    <w:rsid w:val="7CFF74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F880A"/>
  <w15:chartTrackingRefBased/>
  <w15:docId w15:val="{B6A09BB7-0B42-459B-A499-4BA10CDF2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3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DD2948"/>
    <w:rPr>
      <w:color w:val="0563C1" w:themeColor="hyperlink"/>
      <w:u w:val="single"/>
    </w:rPr>
  </w:style>
  <w:style w:type="table" w:styleId="TableGrid">
    <w:name w:val="Table Grid"/>
    <w:basedOn w:val="TableNormal"/>
    <w:uiPriority w:val="39"/>
    <w:rsid w:val="00DD2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423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2389"/>
  </w:style>
  <w:style w:type="paragraph" w:styleId="Footer">
    <w:name w:val="footer"/>
    <w:basedOn w:val="Normal"/>
    <w:link w:val="FooterChar"/>
    <w:uiPriority w:val="99"/>
    <w:unhideWhenUsed/>
    <w:rsid w:val="007423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389"/>
  </w:style>
  <w:style w:type="paragraph" w:styleId="ListParagraph">
    <w:name w:val="List Paragraph"/>
    <w:basedOn w:val="Normal"/>
    <w:uiPriority w:val="34"/>
    <w:qFormat/>
    <w:rsid w:val="00AD60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lerk@yalding.ken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6D02B-1746-47F0-AD4D-69768EFF9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789</Words>
  <Characters>4499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DIVE</dc:creator>
  <cp:keywords/>
  <dc:description/>
  <cp:lastModifiedBy>LYN DIVE</cp:lastModifiedBy>
  <cp:revision>7</cp:revision>
  <dcterms:created xsi:type="dcterms:W3CDTF">2026-09-04T15:38:00Z</dcterms:created>
  <dcterms:modified xsi:type="dcterms:W3CDTF">2026-10-02T16:53:00Z</dcterms:modified>
</cp:coreProperties>
</file>